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ED70A8" w14:textId="77777777" w:rsidR="00531DA4" w:rsidRPr="00CD5961" w:rsidRDefault="00531DA4" w:rsidP="003255EA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2C0798C0" w14:textId="77777777" w:rsidR="003255EA" w:rsidRPr="00CD5961" w:rsidRDefault="003255EA" w:rsidP="003255EA">
      <w:pPr>
        <w:jc w:val="center"/>
        <w:rPr>
          <w:rFonts w:ascii="Times New Roman" w:hAnsi="Times New Roman"/>
          <w:sz w:val="28"/>
          <w:lang w:val="ru-RU"/>
        </w:rPr>
      </w:pPr>
      <w:r w:rsidRPr="00CD5961">
        <w:rPr>
          <w:rFonts w:ascii="Times New Roman" w:hAnsi="Times New Roman"/>
          <w:b/>
          <w:sz w:val="28"/>
          <w:lang w:val="ru-RU"/>
        </w:rPr>
        <w:t>«СТАВРОПОЛЬЧАНАМ —</w:t>
      </w:r>
      <w:r w:rsidRPr="00CD5961">
        <w:rPr>
          <w:rFonts w:ascii="Times New Roman" w:hAnsi="Times New Roman"/>
          <w:b/>
          <w:sz w:val="28"/>
        </w:rPr>
        <w:t> </w:t>
      </w:r>
      <w:r w:rsidRPr="00CD5961">
        <w:rPr>
          <w:rFonts w:ascii="Times New Roman" w:hAnsi="Times New Roman"/>
          <w:b/>
          <w:sz w:val="28"/>
          <w:lang w:val="ru-RU"/>
        </w:rPr>
        <w:t>БЕЗОПАСНОСТЬ, СТАБИЛЬНОСТЬ И СОЦИАЛЬНОЕ БЛАГОПОЛУЧИЕ!»</w:t>
      </w:r>
      <w:r w:rsidRPr="00CD5961">
        <w:rPr>
          <w:rFonts w:ascii="Times New Roman" w:hAnsi="Times New Roman"/>
          <w:sz w:val="28"/>
          <w:lang w:val="ru-RU"/>
        </w:rPr>
        <w:cr/>
      </w:r>
    </w:p>
    <w:p w14:paraId="3A7BCEAC" w14:textId="77777777" w:rsidR="003255EA" w:rsidRPr="00CD5961" w:rsidRDefault="003255EA" w:rsidP="003255EA">
      <w:pPr>
        <w:jc w:val="center"/>
        <w:rPr>
          <w:rFonts w:ascii="Times New Roman" w:hAnsi="Times New Roman"/>
          <w:sz w:val="28"/>
          <w:lang w:val="ru-RU"/>
        </w:rPr>
      </w:pPr>
      <w:r w:rsidRPr="00CD5961">
        <w:rPr>
          <w:rFonts w:ascii="Times New Roman" w:hAnsi="Times New Roman"/>
          <w:sz w:val="36"/>
          <w:lang w:val="ru-RU"/>
        </w:rPr>
        <w:t>ПРОГРАММА</w:t>
      </w:r>
      <w:r w:rsidRPr="00CD5961">
        <w:rPr>
          <w:rFonts w:ascii="Times New Roman" w:hAnsi="Times New Roman"/>
          <w:lang w:val="ru-RU"/>
        </w:rPr>
        <w:cr/>
      </w:r>
      <w:r w:rsidRPr="00CD5961">
        <w:rPr>
          <w:rFonts w:ascii="Times New Roman" w:hAnsi="Times New Roman"/>
          <w:sz w:val="36"/>
          <w:lang w:val="ru-RU"/>
        </w:rPr>
        <w:t xml:space="preserve">СТАВРОПОЛЬСКОГО МЕСТНОГО ОТДЕЛЕНИЯ </w:t>
      </w:r>
      <w:r w:rsidRPr="00CD5961">
        <w:rPr>
          <w:rFonts w:ascii="Times New Roman" w:hAnsi="Times New Roman"/>
          <w:lang w:val="ru-RU"/>
        </w:rPr>
        <w:cr/>
      </w:r>
      <w:r w:rsidRPr="00CD5961">
        <w:rPr>
          <w:rFonts w:ascii="Times New Roman" w:hAnsi="Times New Roman"/>
          <w:sz w:val="36"/>
          <w:lang w:val="ru-RU"/>
        </w:rPr>
        <w:t>ВСЕРОССИЙСКОЙ ПОЛИТИЧЕСКОЙ ПАРТИИ «ЕДИНАЯ РОССИЯ»</w:t>
      </w:r>
      <w:r w:rsidRPr="00CD5961">
        <w:rPr>
          <w:rFonts w:ascii="Times New Roman" w:hAnsi="Times New Roman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>НА ВЫБОРАХ ДЕПУТАТОВ СТАВРОПОЛЬСКОЙ ГОРОДСКОЙ ДУМЫ ВОСЬМОГО СОЗЫВА</w:t>
      </w:r>
      <w:r w:rsidRPr="00CD5961">
        <w:rPr>
          <w:rFonts w:ascii="Times New Roman" w:hAnsi="Times New Roman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>19 СЕНТЯБРЯ 2021 ГОДА</w:t>
      </w:r>
    </w:p>
    <w:p w14:paraId="3AB47CEB" w14:textId="77777777" w:rsidR="003255EA" w:rsidRPr="00CD5961" w:rsidRDefault="003255EA" w:rsidP="003255EA">
      <w:pPr>
        <w:rPr>
          <w:rFonts w:ascii="Times New Roman" w:hAnsi="Times New Roman"/>
          <w:sz w:val="28"/>
          <w:lang w:val="ru-RU"/>
        </w:rPr>
      </w:pPr>
    </w:p>
    <w:p w14:paraId="39291472" w14:textId="77777777" w:rsidR="003255EA" w:rsidRPr="00CD5961" w:rsidRDefault="003255EA" w:rsidP="003255EA">
      <w:pPr>
        <w:jc w:val="center"/>
        <w:rPr>
          <w:rFonts w:ascii="Times New Roman" w:hAnsi="Times New Roman"/>
          <w:sz w:val="28"/>
          <w:lang w:val="ru-RU"/>
        </w:rPr>
      </w:pPr>
      <w:r w:rsidRPr="00CD5961">
        <w:rPr>
          <w:rFonts w:ascii="Times New Roman" w:hAnsi="Times New Roman"/>
          <w:sz w:val="28"/>
          <w:lang w:val="ru-RU"/>
        </w:rPr>
        <w:t>город Ставрополь</w:t>
      </w:r>
    </w:p>
    <w:p w14:paraId="7802216B" w14:textId="77777777" w:rsidR="003255EA" w:rsidRPr="00CD5961" w:rsidRDefault="003255EA" w:rsidP="003255EA">
      <w:pPr>
        <w:rPr>
          <w:rFonts w:ascii="Times New Roman" w:hAnsi="Times New Roman"/>
          <w:sz w:val="28"/>
          <w:lang w:val="ru-RU"/>
        </w:rPr>
      </w:pPr>
    </w:p>
    <w:p w14:paraId="04C8F512" w14:textId="77777777" w:rsidR="003255EA" w:rsidRPr="00CD5961" w:rsidRDefault="003255EA" w:rsidP="003255EA">
      <w:pPr>
        <w:rPr>
          <w:rFonts w:ascii="Times New Roman" w:hAnsi="Times New Roman"/>
          <w:sz w:val="28"/>
          <w:lang w:val="ru-RU"/>
        </w:rPr>
      </w:pPr>
    </w:p>
    <w:p w14:paraId="2C6E55EF" w14:textId="77777777" w:rsidR="003255EA" w:rsidRPr="00CD5961" w:rsidRDefault="003255EA" w:rsidP="003255EA">
      <w:pPr>
        <w:jc w:val="both"/>
        <w:rPr>
          <w:rFonts w:ascii="Times New Roman" w:hAnsi="Times New Roman"/>
          <w:sz w:val="28"/>
          <w:lang w:val="ru-RU"/>
        </w:rPr>
      </w:pPr>
    </w:p>
    <w:p w14:paraId="0021ED39" w14:textId="77777777" w:rsidR="006D53A3" w:rsidRDefault="003255EA" w:rsidP="003255EA">
      <w:pPr>
        <w:jc w:val="both"/>
        <w:rPr>
          <w:rFonts w:ascii="Times New Roman" w:hAnsi="Times New Roman"/>
          <w:sz w:val="28"/>
          <w:lang w:val="ru-RU"/>
        </w:rPr>
      </w:pPr>
      <w:r w:rsidRPr="00CD5961">
        <w:rPr>
          <w:rFonts w:ascii="Times New Roman" w:hAnsi="Times New Roman"/>
          <w:sz w:val="28"/>
        </w:rPr>
        <w:t>I</w:t>
      </w:r>
      <w:r w:rsidRPr="00CD5961">
        <w:rPr>
          <w:rFonts w:ascii="Times New Roman" w:hAnsi="Times New Roman"/>
          <w:sz w:val="28"/>
          <w:lang w:val="ru-RU"/>
        </w:rPr>
        <w:t>. НАША ЦЕЛЬ —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>БЕЗОПАСНОСТЬ, СТАБИЛЬНОСТЬ И СОЦИАЛЬНОЕ БЛАГОПОЛУЧИЕ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 xml:space="preserve">19 сентября 2021 года состоятся выборы в Ставропольскую городскую Думу. Эти выборы будут проходить в непростой момент в жизни города, края и страны. Общемировой кризис, вызванный пандемией коронавируса и проблемами глобальной финансово-экономической системы, серьёзно отразился на жизни и благополучии всех жителей Ставрополя. 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>В результате огромного количества проведенных массовых и групповых встреч, поступивших</w:t>
      </w:r>
      <w:r w:rsidRPr="00CD5961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CD5961">
        <w:rPr>
          <w:rFonts w:ascii="Times New Roman" w:hAnsi="Times New Roman"/>
          <w:sz w:val="28"/>
          <w:lang w:val="ru-RU"/>
        </w:rPr>
        <w:t>обращений в общественные приёмные, а также личного и онлайн-общения депутаты Ставропольской городской Думы, избранные при поддержке партии «ЕДИНАЯ РОССИЯ», за срок своих полномочий получили сотни актуальных и ценных предложений.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>Все эти мнения, пожелания и наказы были учтены, а наиболее типичные и массовые из них легли в основу настоящей Программы. Масштабы этих предложений различны —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>от общегородских вопросов, таких, как развитие экономики и социальной помощи нуждающимся горожанам, проблемы образования и медицинского обслуживания, патриотического воспитания молодёжи и охраны окружающей среды, до конкретики отдельных улиц и дворов.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</w:r>
      <w:r w:rsidR="006D53A3">
        <w:rPr>
          <w:rFonts w:ascii="Times New Roman" w:hAnsi="Times New Roman"/>
          <w:sz w:val="28"/>
          <w:lang w:val="ru-RU"/>
        </w:rPr>
        <w:t>Результаты работы органов</w:t>
      </w:r>
      <w:r w:rsidRPr="00CD5961">
        <w:rPr>
          <w:rFonts w:ascii="Times New Roman" w:hAnsi="Times New Roman"/>
          <w:sz w:val="28"/>
          <w:lang w:val="ru-RU"/>
        </w:rPr>
        <w:t xml:space="preserve"> местного самоуправления </w:t>
      </w:r>
      <w:r w:rsidR="006D53A3">
        <w:rPr>
          <w:rFonts w:ascii="Times New Roman" w:hAnsi="Times New Roman"/>
          <w:sz w:val="28"/>
          <w:lang w:val="ru-RU"/>
        </w:rPr>
        <w:t>находятся в постоянном фокусе внимания горожан - конечных потребителях</w:t>
      </w:r>
      <w:r w:rsidRPr="00CD5961">
        <w:rPr>
          <w:rFonts w:ascii="Times New Roman" w:hAnsi="Times New Roman"/>
          <w:sz w:val="28"/>
          <w:lang w:val="ru-RU"/>
        </w:rPr>
        <w:t xml:space="preserve"> услуг власти. Мы должны обеспечить устойчивую и продуктивную обратную связь с населением, широкую вовлечённость горожан в принятие управленческих и нормотворческих решений. Важный элемент этой связи —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>оценка горожанами качества работы депутатского корпуса по всем принимаемым решениям.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lastRenderedPageBreak/>
        <w:t>Вся деятельность органов местного самоуправления Ставрополя направлена на решение стратегических задач партии «ЕДИНАЯ РОССИЯ» — на обеспечение благосостояния и качества жизни каждого человека, общественного единства и солидарности, устойчивого развития и лидерских позиций нашей страны на мировой арене. Ключевыми темами в выстроенном в последние годы содержательном и результативном диалоге между органами местного самоуправления и ставропольчанами сегодня становятся</w:t>
      </w:r>
      <w:r w:rsidR="006D53A3">
        <w:rPr>
          <w:rFonts w:ascii="Times New Roman" w:hAnsi="Times New Roman"/>
          <w:sz w:val="28"/>
          <w:lang w:val="ru-RU"/>
        </w:rPr>
        <w:t xml:space="preserve"> </w:t>
      </w:r>
      <w:r w:rsidR="006D53A3" w:rsidRPr="00CD5961">
        <w:rPr>
          <w:rFonts w:ascii="Times New Roman" w:hAnsi="Times New Roman"/>
          <w:sz w:val="28"/>
          <w:lang w:val="ru-RU"/>
        </w:rPr>
        <w:t xml:space="preserve">социальное благополучие </w:t>
      </w:r>
      <w:r w:rsidR="006D53A3">
        <w:rPr>
          <w:rFonts w:ascii="Times New Roman" w:hAnsi="Times New Roman"/>
          <w:sz w:val="28"/>
          <w:lang w:val="ru-RU"/>
        </w:rPr>
        <w:t xml:space="preserve">и </w:t>
      </w:r>
      <w:r w:rsidR="006D53A3" w:rsidRPr="00CD5961">
        <w:rPr>
          <w:rFonts w:ascii="Times New Roman" w:hAnsi="Times New Roman"/>
          <w:sz w:val="28"/>
          <w:lang w:val="ru-RU"/>
        </w:rPr>
        <w:t>безопасность жизнедеятельности горожан</w:t>
      </w:r>
      <w:r w:rsidR="006D53A3">
        <w:rPr>
          <w:rFonts w:ascii="Times New Roman" w:hAnsi="Times New Roman"/>
          <w:sz w:val="28"/>
          <w:lang w:val="ru-RU"/>
        </w:rPr>
        <w:t xml:space="preserve">, </w:t>
      </w:r>
      <w:r w:rsidRPr="00CD5961">
        <w:rPr>
          <w:rFonts w:ascii="Times New Roman" w:hAnsi="Times New Roman"/>
          <w:sz w:val="28"/>
          <w:lang w:val="ru-RU"/>
        </w:rPr>
        <w:t>стабильность обще</w:t>
      </w:r>
      <w:r w:rsidR="006D53A3">
        <w:rPr>
          <w:rFonts w:ascii="Times New Roman" w:hAnsi="Times New Roman"/>
          <w:sz w:val="28"/>
          <w:lang w:val="ru-RU"/>
        </w:rPr>
        <w:t xml:space="preserve">ственно-политической ситуации. </w:t>
      </w:r>
    </w:p>
    <w:p w14:paraId="1FE3739D" w14:textId="144A798F" w:rsidR="003255EA" w:rsidRPr="00CD5961" w:rsidRDefault="003255EA" w:rsidP="003255EA">
      <w:pPr>
        <w:jc w:val="both"/>
        <w:rPr>
          <w:rFonts w:ascii="Times New Roman" w:hAnsi="Times New Roman"/>
          <w:sz w:val="28"/>
          <w:lang w:val="ru-RU"/>
        </w:rPr>
      </w:pPr>
      <w:r w:rsidRPr="00CD5961">
        <w:rPr>
          <w:rFonts w:ascii="Times New Roman" w:hAnsi="Times New Roman"/>
          <w:sz w:val="28"/>
          <w:lang w:val="ru-RU"/>
        </w:rPr>
        <w:t>Среди первоочередных вопросов, волнующих жителей —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 xml:space="preserve"> создание комфортной и безопасной городской среды, обеспечение доступности медицинских услуг и лекарств, состояние дорожной инфраструктуры и работа общественного транспорта, профессиональная ориентация молодёжи и поддержка малого бизнеса, качество услуг ЖКХ и обоснованность тарифов. М</w:t>
      </w:r>
      <w:r w:rsidR="006D53A3">
        <w:rPr>
          <w:rFonts w:ascii="Times New Roman" w:hAnsi="Times New Roman"/>
          <w:sz w:val="28"/>
          <w:lang w:val="ru-RU"/>
        </w:rPr>
        <w:t>ного</w:t>
      </w:r>
      <w:r w:rsidRPr="00CD5961">
        <w:rPr>
          <w:rFonts w:ascii="Times New Roman" w:hAnsi="Times New Roman"/>
          <w:sz w:val="28"/>
          <w:lang w:val="ru-RU"/>
        </w:rPr>
        <w:t xml:space="preserve"> предложений касается развития массового спорта и пропаганды здорового образа жизни, организации досуга молодёжи и пенсионеров.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</w:rPr>
        <w:t>II</w:t>
      </w:r>
      <w:r w:rsidRPr="00CD5961">
        <w:rPr>
          <w:rFonts w:ascii="Times New Roman" w:hAnsi="Times New Roman"/>
          <w:sz w:val="28"/>
          <w:lang w:val="ru-RU"/>
        </w:rPr>
        <w:t>. «ГОРОД БЕЗ ОКРАИН»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>Качество жизни в городе, непосредственно влияющее на ощущение комфорта и безопасности у жителей, в огромной степени зависит от правильной о</w:t>
      </w:r>
      <w:r w:rsidR="006D53A3">
        <w:rPr>
          <w:rFonts w:ascii="Times New Roman" w:hAnsi="Times New Roman"/>
          <w:sz w:val="28"/>
          <w:lang w:val="ru-RU"/>
        </w:rPr>
        <w:t>рганизации и состояния городской</w:t>
      </w:r>
      <w:r w:rsidRPr="00CD5961">
        <w:rPr>
          <w:rFonts w:ascii="Times New Roman" w:hAnsi="Times New Roman"/>
          <w:sz w:val="28"/>
          <w:lang w:val="ru-RU"/>
        </w:rPr>
        <w:t xml:space="preserve"> инфраструктур</w:t>
      </w:r>
      <w:r w:rsidR="006D53A3">
        <w:rPr>
          <w:rFonts w:ascii="Times New Roman" w:hAnsi="Times New Roman"/>
          <w:sz w:val="28"/>
          <w:lang w:val="ru-RU"/>
        </w:rPr>
        <w:t>ы</w:t>
      </w:r>
      <w:r w:rsidRPr="00CD5961">
        <w:rPr>
          <w:rFonts w:ascii="Times New Roman" w:hAnsi="Times New Roman"/>
          <w:sz w:val="28"/>
          <w:lang w:val="ru-RU"/>
        </w:rPr>
        <w:t xml:space="preserve"> —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 xml:space="preserve">в первую очередь уровня благоустройства территории, качества дорожного покрытия и стабильной работы системы общественного транспорта. Идея «Города без окраин» состоит в том, чтобы как можно равномернее распределить благоустройство и инфраструктурную обеспеченность по всей городской территории. 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 xml:space="preserve">В ходе реализации федерального партийного проекта «Городская среда», стартовавшего в Ставрополе в 2017 году, горожане активно участвовали в обсуждениях, вносили предложения по благоустройству общественных пространств и дворов в зонах многоэтажной застройки, по приведению в порядок тротуарного покрытия и зелёных зон. Пять новых городских скверов из восьми обязаны своим появлением деятельности граждан в рамках Программы поддержки местных инициатив. </w:t>
      </w:r>
      <w:r w:rsidR="006D53A3">
        <w:rPr>
          <w:rFonts w:ascii="Times New Roman" w:hAnsi="Times New Roman"/>
          <w:sz w:val="28"/>
          <w:lang w:val="ru-RU"/>
        </w:rPr>
        <w:t xml:space="preserve">Например, скверы по улице 50 </w:t>
      </w:r>
      <w:r w:rsidR="008C4DB3">
        <w:rPr>
          <w:rFonts w:ascii="Times New Roman" w:hAnsi="Times New Roman"/>
          <w:sz w:val="28"/>
          <w:lang w:val="ru-RU"/>
        </w:rPr>
        <w:t>л</w:t>
      </w:r>
      <w:bookmarkStart w:id="0" w:name="_GoBack"/>
      <w:bookmarkEnd w:id="0"/>
      <w:r w:rsidR="006D53A3">
        <w:rPr>
          <w:rFonts w:ascii="Times New Roman" w:hAnsi="Times New Roman"/>
          <w:sz w:val="28"/>
          <w:lang w:val="ru-RU"/>
        </w:rPr>
        <w:t xml:space="preserve">ет ВКЛСМ, улице Дзержинского, пересечении улиц Лермонтова и Ломоносова. </w:t>
      </w:r>
      <w:r w:rsidRPr="00CD5961">
        <w:rPr>
          <w:rFonts w:ascii="Times New Roman" w:hAnsi="Times New Roman"/>
          <w:sz w:val="28"/>
          <w:lang w:val="ru-RU"/>
        </w:rPr>
        <w:t xml:space="preserve">Городские депутаты-единороссы взяли на себя функции организационного содействия, координации и контроля хода работ совместно с активистами-общественниками. 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>Вектор благоустройства Ставрополя сегодня начал смещаться от центра и магистральных улиц к окраинам. Городским депутатам, избранным при поддержке партии «ЕДИНАЯ РОССИЯ», в наступающий пятилетний период предстоит продолжить и максимально усилить эту тенденцию.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>ЧТО НЕОБХОДИМО СДЕЛАТЬ:</w:t>
      </w:r>
      <w:r w:rsidRPr="00CD5961">
        <w:rPr>
          <w:rFonts w:ascii="Times New Roman" w:hAnsi="Times New Roman"/>
          <w:sz w:val="28"/>
          <w:lang w:val="ru-RU"/>
        </w:rPr>
        <w:cr/>
      </w:r>
    </w:p>
    <w:p w14:paraId="73D713F1" w14:textId="77777777" w:rsidR="003255EA" w:rsidRPr="00CD5961" w:rsidRDefault="003255EA" w:rsidP="003255EA">
      <w:pPr>
        <w:tabs>
          <w:tab w:val="left" w:pos="220"/>
          <w:tab w:val="left" w:pos="720"/>
        </w:tabs>
        <w:ind w:left="720" w:hanging="720"/>
        <w:jc w:val="both"/>
        <w:rPr>
          <w:rFonts w:ascii="Times New Roman" w:hAnsi="Times New Roman"/>
          <w:sz w:val="28"/>
          <w:lang w:val="ru-RU"/>
        </w:rPr>
      </w:pPr>
      <w:r w:rsidRPr="00CD5961">
        <w:rPr>
          <w:rFonts w:ascii="Times New Roman" w:hAnsi="Times New Roman"/>
          <w:sz w:val="28"/>
          <w:lang w:val="ru-RU"/>
        </w:rPr>
        <w:tab/>
      </w: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 xml:space="preserve">Продолжить практику привлечения граждан к формированию и обсуждению городских проектов, разрабатываемых специалистами. Все значимые проектные </w:t>
      </w:r>
      <w:r w:rsidRPr="00CD5961">
        <w:rPr>
          <w:rFonts w:ascii="Times New Roman" w:hAnsi="Times New Roman"/>
          <w:sz w:val="28"/>
          <w:lang w:val="ru-RU"/>
        </w:rPr>
        <w:lastRenderedPageBreak/>
        <w:t>решения должны приниматься к исполнению с учётом мнения общественности, пожеланий и предложений ставропольчан.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>Передать разработку проектов локального благоустройства и иных подобных инициатив по месту жительства в руки активистов в рамках практик инициативного бюджетирования. Оказывать организационную и консультационную поддержку инициативным группам, контролировать продвижение и исполнение проектов.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>Расширить сотрудничество с предприятиями среднего и малого бизнеса, специализирующимися на оказании услуг населению, в рамках муниципально-частных партнёрств. Обеспечивая вложения в инфраструктуру, заинтересованные частники</w:t>
      </w:r>
      <w:r w:rsidRPr="00CD5961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CD5961">
        <w:rPr>
          <w:rFonts w:ascii="Times New Roman" w:hAnsi="Times New Roman"/>
          <w:sz w:val="28"/>
          <w:lang w:val="ru-RU"/>
        </w:rPr>
        <w:t>получают льготные арендные и иные условия на соответствующих площадках.</w:t>
      </w:r>
      <w:r w:rsidRPr="00CD5961">
        <w:rPr>
          <w:rFonts w:ascii="Times New Roman" w:hAnsi="Times New Roman"/>
          <w:color w:val="0000FF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>Приступить к решению вопросов инфраструктурного обеспечения территорий садоводческих и дачных некоммерческих объединений граждан. Поскольку многие семьи проживают в СНТ на постоянной основе, возникает потребность в полном объёме городских удобств —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>от асфальта и уличного освещения до детских площадок и высокоскоростного интернета.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 xml:space="preserve">Способствовать расширению системы «Безопасный город», включающей видеонаблюдение за местами массового скопления людей, охранную сигнализацию на объектах, общедоступные тревожные кнопки и обеспечение быстрого реагирования на любые происшествия. 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>Продолжить начатую работу по ремонту и обновлению дорожного покрытия и разметки, установке ограждений и иных мер повышения безопасности на улицах и дорогах Ставрополя.</w:t>
      </w:r>
    </w:p>
    <w:p w14:paraId="1D24F073" w14:textId="528715EB" w:rsidR="003255EA" w:rsidRPr="00CD5961" w:rsidRDefault="003255EA" w:rsidP="003255EA">
      <w:pPr>
        <w:jc w:val="both"/>
        <w:rPr>
          <w:rFonts w:ascii="Times New Roman" w:hAnsi="Times New Roman"/>
          <w:sz w:val="28"/>
          <w:lang w:val="ru-RU"/>
        </w:rPr>
      </w:pP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</w:rPr>
        <w:t>III</w:t>
      </w:r>
      <w:r w:rsidRPr="00CD5961">
        <w:rPr>
          <w:rFonts w:ascii="Times New Roman" w:hAnsi="Times New Roman"/>
          <w:sz w:val="28"/>
          <w:lang w:val="ru-RU"/>
        </w:rPr>
        <w:t>. В ФОКУСЕ —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>СОЦИАЛЬНО ЗНАЧИМЫЕ ОБЪЕКТЫ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 xml:space="preserve">Строительство, модернизация и ремонт социальных объектов в Ставрополе в последние годы </w:t>
      </w:r>
      <w:r w:rsidR="006D53A3">
        <w:rPr>
          <w:rFonts w:ascii="Times New Roman" w:hAnsi="Times New Roman"/>
          <w:sz w:val="28"/>
          <w:lang w:val="ru-RU"/>
        </w:rPr>
        <w:t xml:space="preserve">– одно из ключевых направлений работы органов местного самоуправления. </w:t>
      </w:r>
      <w:r w:rsidRPr="00CD5961">
        <w:rPr>
          <w:rFonts w:ascii="Times New Roman" w:hAnsi="Times New Roman"/>
          <w:sz w:val="28"/>
          <w:lang w:val="ru-RU"/>
        </w:rPr>
        <w:t xml:space="preserve"> В ходе этой масштабной работы в городе вводятся в строй новые и обновлённые школы и детские сады, учреждения культуры и спорта. </w:t>
      </w:r>
      <w:r w:rsidR="006D53A3">
        <w:rPr>
          <w:rFonts w:ascii="Times New Roman" w:hAnsi="Times New Roman"/>
          <w:sz w:val="28"/>
          <w:lang w:val="ru-RU"/>
        </w:rPr>
        <w:t xml:space="preserve">Открыты новые школы - №43, № 44 и №50. Только за прошлых год в эксплуатацию введены пять детских садов на 1500 мест, за пять лет их построено четырнадцать. В скоро начнут свою работу еще два – на улице Пригородной и Чапаева. </w:t>
      </w:r>
      <w:r w:rsidRPr="00CD5961">
        <w:rPr>
          <w:rFonts w:ascii="Times New Roman" w:hAnsi="Times New Roman"/>
          <w:sz w:val="28"/>
          <w:lang w:val="ru-RU"/>
        </w:rPr>
        <w:t xml:space="preserve">Обеспеченность горожан услугами детских садов и яслей в последние несколько лет достигла уровня, позволившего фактически исключить очереди. 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>В данный момент становится актуальной задача максимально комфортного перевода городских школ на односменное обучение —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>это потребует вложений в строительство новых объектов системы образования и более активной работы с застройщиками для гарантированного обеспечения семей образовательными и другими социально значимыми услугами.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 xml:space="preserve">Среди инфраструктурных объектов, имеющих социальную значимость, особое место занимают детские площадки, а также зоны для занятия взрослых физкультурой и </w:t>
      </w:r>
      <w:r w:rsidRPr="00CD5961">
        <w:rPr>
          <w:rFonts w:ascii="Times New Roman" w:hAnsi="Times New Roman"/>
          <w:sz w:val="28"/>
          <w:lang w:val="ru-RU"/>
        </w:rPr>
        <w:lastRenderedPageBreak/>
        <w:t xml:space="preserve">«дворовыми» видами спорта. В последнее время обеспеченность населения такого рода площадками увеличилась, однако состояние сооружений и стационарного инвентаря нередко оставляет желать лучшего. 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>ЧТО НЕОБХОДИМО СДЕЛАТЬ:</w:t>
      </w:r>
      <w:r w:rsidRPr="00CD5961">
        <w:rPr>
          <w:rFonts w:ascii="Times New Roman" w:hAnsi="Times New Roman"/>
          <w:sz w:val="28"/>
          <w:lang w:val="ru-RU"/>
        </w:rPr>
        <w:cr/>
      </w:r>
    </w:p>
    <w:p w14:paraId="2D2934D5" w14:textId="77777777" w:rsidR="003255EA" w:rsidRPr="00CD5961" w:rsidRDefault="003255EA" w:rsidP="003255EA">
      <w:pPr>
        <w:tabs>
          <w:tab w:val="left" w:pos="220"/>
          <w:tab w:val="left" w:pos="720"/>
        </w:tabs>
        <w:ind w:left="720" w:hanging="720"/>
        <w:jc w:val="both"/>
        <w:rPr>
          <w:rFonts w:ascii="Times New Roman" w:hAnsi="Times New Roman"/>
          <w:sz w:val="28"/>
          <w:lang w:val="ru-RU"/>
        </w:rPr>
      </w:pP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>Повысить степень обеспеченности социально значимыми услугами в шаговой доступности. Это позволит гражданам высвободить время и ресурсы, затрачиваемые на перемещение по городу, а также существенно разгрузить автомагистрали и общественный транспорт.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>Способствовать переводу общедоступных школ на односменный режим обучения на основе комфортного распределения учащихся между образовательными учреждениями по месту жительства.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>Продолжить практику предварительной проработки с застройщиками новых микрорайонов вопросов обеспеченности населения услугами учреждений образования, здравоохранения и культуры.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>Организовать установку открытых детских и спортивных площадок в рамках реализации проектов по благоустройству дворов, а также периодическое обследование и техобслуживание установленного стационарного оборудования для соблюдения норм безопасности.</w:t>
      </w:r>
    </w:p>
    <w:p w14:paraId="20DCAD0B" w14:textId="76E75243" w:rsidR="003255EA" w:rsidRPr="00CD5961" w:rsidRDefault="003255EA" w:rsidP="003255EA">
      <w:pPr>
        <w:jc w:val="both"/>
        <w:rPr>
          <w:rFonts w:ascii="Times New Roman" w:hAnsi="Times New Roman"/>
          <w:sz w:val="28"/>
          <w:lang w:val="ru-RU"/>
        </w:rPr>
      </w:pP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</w:rPr>
        <w:t>IV</w:t>
      </w:r>
      <w:r w:rsidRPr="00CD5961">
        <w:rPr>
          <w:rFonts w:ascii="Times New Roman" w:hAnsi="Times New Roman"/>
          <w:sz w:val="28"/>
          <w:lang w:val="ru-RU"/>
        </w:rPr>
        <w:t>. СБЕРЕЧЬ ЗДОРОВЬЕ ГОРОЖАН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>Одна из сильных сторон Ставрополя —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 xml:space="preserve">развитая и отлаженная инфраструктура учреждений здравоохранения. Пандемия коронавируса переключила всю систему медучреждений на экстренный режим работы, и огромных рисков, связанных с распространением инфекции, городу в целом удалось избежать. В этом огромная заслуга врачей, медицинского и административного персонала. </w:t>
      </w:r>
      <w:r w:rsidR="006D53A3">
        <w:rPr>
          <w:rFonts w:ascii="Times New Roman" w:hAnsi="Times New Roman"/>
          <w:sz w:val="28"/>
          <w:lang w:val="ru-RU"/>
        </w:rPr>
        <w:t xml:space="preserve">Нельзя не упомянуть и вклад волонтеров в общее дело: они раздавали продуктовые наборы и средства индивидуальной защиты жителям города, попавшим в трудную жизненную ситуацию, оказывали помощь медицинским учреждениям в доставке врачей к пациентам, а также доставке лекарственных наборов болеющим </w:t>
      </w:r>
      <w:r w:rsidR="006D53A3">
        <w:rPr>
          <w:rFonts w:ascii="Times New Roman" w:hAnsi="Times New Roman"/>
          <w:sz w:val="28"/>
        </w:rPr>
        <w:t>COVID</w:t>
      </w:r>
      <w:r w:rsidR="006D53A3">
        <w:rPr>
          <w:rFonts w:ascii="Times New Roman" w:hAnsi="Times New Roman"/>
          <w:sz w:val="28"/>
          <w:lang w:val="ru-RU"/>
        </w:rPr>
        <w:t xml:space="preserve">-19 на дому. В этой работе активно принимали участие и действующие депутаты от партии «ЕДИНАЯ РОССИЯ». Многие из них повторно баллотируются сейчас. Совместная работа в период пандемии позволила партии определить настоящих лидеров и неравнодушных профессионалов среди волонтеров и медиков – сейчас они вошли в число кандидатов, победивших в праймериз и выдвинуты партией на выборы.  </w:t>
      </w:r>
      <w:r w:rsidRPr="00CD5961">
        <w:rPr>
          <w:rFonts w:ascii="Times New Roman" w:hAnsi="Times New Roman"/>
          <w:sz w:val="28"/>
          <w:lang w:val="ru-RU"/>
        </w:rPr>
        <w:t>Вирусная угроза пока ещё не полностью отступила, но уже стали ясны направления совершенствования системы, в том числе связанные с повышением актуальности противоэпидемических</w:t>
      </w:r>
      <w:r w:rsidRPr="00CD5961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CD5961">
        <w:rPr>
          <w:rFonts w:ascii="Times New Roman" w:hAnsi="Times New Roman"/>
          <w:sz w:val="28"/>
          <w:lang w:val="ru-RU"/>
        </w:rPr>
        <w:t>мероприятий в масштабе Ставрополя.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 xml:space="preserve">Важными компонентами системы поддержания здоровья ставропольчан являются пропаганда здорового образа жизни и развитие массового спорта и физической культуры среди всех возрастных и социальных слоёв населения города. Среди кандидатов в депутаты нового созыва, выдвигаемых при поддержке партии «ЕДИНАЯ РОССИЯ», </w:t>
      </w:r>
      <w:r w:rsidRPr="00CD5961">
        <w:rPr>
          <w:rFonts w:ascii="Times New Roman" w:hAnsi="Times New Roman"/>
          <w:sz w:val="28"/>
          <w:lang w:val="ru-RU"/>
        </w:rPr>
        <w:lastRenderedPageBreak/>
        <w:t>большинство являются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 xml:space="preserve">сторонниками и активными пропагандистами ЗОЖ. 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>Непосредственное влияние на состояние общественного здоровья оказывают и вопросы бережного отношения к окружающей среде. Поскольку главным вектором развития городской экономики в перспективе должен стать производственный сектор, очень важно, чтобы вновь открываемые и модернизируемые предприятия вписались в нормативы экологической чистоты. «Зелёные» технологии сегодня становятся уже не модой, а необходимостью, и дать «зелёную улицу» их развитию в городе —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 xml:space="preserve">одна из важных задач городских депутатов. 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>ЧТО НЕОБХОДИМО СДЕЛАТЬ:</w:t>
      </w:r>
    </w:p>
    <w:p w14:paraId="4CE7346B" w14:textId="77777777" w:rsidR="003255EA" w:rsidRPr="00CD5961" w:rsidRDefault="003255EA" w:rsidP="003255EA">
      <w:pPr>
        <w:tabs>
          <w:tab w:val="left" w:pos="220"/>
          <w:tab w:val="left" w:pos="720"/>
        </w:tabs>
        <w:ind w:left="720" w:hanging="720"/>
        <w:jc w:val="both"/>
        <w:rPr>
          <w:rFonts w:ascii="Times New Roman" w:hAnsi="Times New Roman"/>
          <w:sz w:val="28"/>
          <w:lang w:val="ru-RU"/>
        </w:rPr>
      </w:pP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>Организовать депутатский контроль за проведением в жизнь мер по повышению доступности и качества медицинских услуг и лекарственного обеспечения для всех слоёв населения Ставрополя.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>Способствовать укреплению материально-технической базы медицинских учреждений города, внедрению современных технологий профилактики и лечения.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>Обеспечить поддержку мероприятий по привлечению молодёжи в сферу охраны общественного здоровья, стимулирующих рост интереса к профессиям медицинского спектра.</w:t>
      </w:r>
    </w:p>
    <w:p w14:paraId="5CD2DA44" w14:textId="77777777" w:rsidR="003255EA" w:rsidRPr="00CD5961" w:rsidRDefault="003255EA" w:rsidP="003255EA">
      <w:pPr>
        <w:tabs>
          <w:tab w:val="left" w:pos="220"/>
          <w:tab w:val="left" w:pos="720"/>
        </w:tabs>
        <w:ind w:left="720" w:hanging="720"/>
        <w:jc w:val="both"/>
        <w:rPr>
          <w:rFonts w:ascii="Times New Roman" w:hAnsi="Times New Roman"/>
          <w:sz w:val="28"/>
          <w:lang w:val="ru-RU"/>
        </w:rPr>
      </w:pPr>
      <w:r w:rsidRPr="00CD5961">
        <w:rPr>
          <w:rFonts w:ascii="Times New Roman" w:hAnsi="Times New Roman"/>
          <w:color w:val="000000"/>
          <w:sz w:val="28"/>
          <w:lang w:val="ru-RU"/>
        </w:rPr>
        <w:tab/>
        <w:t>•</w:t>
      </w:r>
      <w:r w:rsidRPr="00CD5961">
        <w:rPr>
          <w:rFonts w:ascii="Times New Roman" w:hAnsi="Times New Roman"/>
          <w:color w:val="000000"/>
          <w:sz w:val="28"/>
          <w:lang w:val="ru-RU"/>
        </w:rPr>
        <w:tab/>
        <w:t>Вести активную пропаганду массового спорта, физкультуры и здорового образа жизни, подкрепляя её инфраструктурными инициативами —</w:t>
      </w:r>
      <w:r w:rsidRPr="00CD5961">
        <w:rPr>
          <w:rFonts w:ascii="Times New Roman" w:hAnsi="Times New Roman"/>
          <w:color w:val="000000"/>
          <w:sz w:val="28"/>
        </w:rPr>
        <w:t> </w:t>
      </w:r>
      <w:r w:rsidRPr="00CD5961">
        <w:rPr>
          <w:rFonts w:ascii="Times New Roman" w:hAnsi="Times New Roman"/>
          <w:color w:val="000000"/>
          <w:sz w:val="28"/>
          <w:lang w:val="ru-RU"/>
        </w:rPr>
        <w:t>строительством новых спортивных площадок, повышением обеспеченности спортивными залами и плавательными бассейнами.</w:t>
      </w:r>
      <w:r w:rsidRPr="00CD5961">
        <w:rPr>
          <w:rFonts w:ascii="Times New Roman" w:hAnsi="Times New Roman"/>
          <w:color w:val="000000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>Усилить муниципальный и общественный контроль за доведением городских промышленных предприятий до установленных законодательством нормативов по выбросам в окружающую среду. Способствовать широкому внедрению энерго- и природосберегающих технологий в практику городских предприятий и организаций.</w:t>
      </w:r>
    </w:p>
    <w:p w14:paraId="200C440A" w14:textId="77777777" w:rsidR="003255EA" w:rsidRPr="00CD5961" w:rsidRDefault="003255EA" w:rsidP="003255EA">
      <w:pPr>
        <w:tabs>
          <w:tab w:val="left" w:pos="220"/>
          <w:tab w:val="left" w:pos="720"/>
        </w:tabs>
        <w:ind w:left="720" w:hanging="720"/>
        <w:jc w:val="both"/>
        <w:rPr>
          <w:rFonts w:ascii="Times New Roman" w:hAnsi="Times New Roman"/>
          <w:sz w:val="28"/>
          <w:lang w:val="ru-RU"/>
        </w:rPr>
      </w:pPr>
      <w:r w:rsidRPr="00CD5961">
        <w:rPr>
          <w:rFonts w:ascii="Times New Roman" w:hAnsi="Times New Roman"/>
          <w:sz w:val="28"/>
          <w:lang w:val="ru-RU"/>
        </w:rPr>
        <w:tab/>
        <w:t>•</w:t>
      </w:r>
      <w:r w:rsidRPr="00CD5961">
        <w:rPr>
          <w:rFonts w:ascii="Times New Roman" w:hAnsi="Times New Roman"/>
          <w:sz w:val="28"/>
          <w:lang w:val="ru-RU"/>
        </w:rPr>
        <w:tab/>
        <w:t>Вести борьбу за упорядочение обращения с твёрдыми коммунальными отходами, искоренить несанкционированные свалки, содействовать принятию мер по внедрению раздельного сбора мусора. Добиться изменения методики расчёта и снижения тарифов на вывоз ТКО.</w:t>
      </w:r>
    </w:p>
    <w:p w14:paraId="119AE53D" w14:textId="234BD73E" w:rsidR="003255EA" w:rsidRPr="00CD5961" w:rsidRDefault="003255EA" w:rsidP="003255EA">
      <w:pPr>
        <w:jc w:val="both"/>
        <w:rPr>
          <w:rFonts w:ascii="Times New Roman" w:hAnsi="Times New Roman"/>
          <w:color w:val="000000"/>
          <w:sz w:val="28"/>
          <w:lang w:val="ru-RU"/>
        </w:rPr>
      </w:pP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</w:rPr>
        <w:t>V</w:t>
      </w:r>
      <w:r w:rsidRPr="00CD5961">
        <w:rPr>
          <w:rFonts w:ascii="Times New Roman" w:hAnsi="Times New Roman"/>
          <w:sz w:val="28"/>
          <w:lang w:val="ru-RU"/>
        </w:rPr>
        <w:t>. ВНИМАНИЕ К МОЛОДЁЖИ —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>УВЕРЕННОСТЬ В БУДУЩЕМ ГОРОДА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  <w:t>Мероприятиями, проводимыми в рамках молодёжной политики, сегодня охвачен каждый второй молодой ставропольчанин. При этом юноши и девушки являются полноправными участниками не только «возрастных», но и общегородских процессов. Во многие из проектных инициатив, стремительно меняющих облик города, внесли и вносят свой вклад молодые активисты-общественники, профильные с</w:t>
      </w:r>
      <w:r w:rsidRPr="00CD5961">
        <w:rPr>
          <w:rFonts w:ascii="Times New Roman" w:hAnsi="Times New Roman"/>
          <w:color w:val="000000"/>
          <w:sz w:val="28"/>
          <w:lang w:val="ru-RU"/>
        </w:rPr>
        <w:t>пециалисты и волонтёры.</w:t>
      </w:r>
      <w:r w:rsidRPr="00CD5961">
        <w:rPr>
          <w:rFonts w:ascii="Times New Roman" w:hAnsi="Times New Roman"/>
          <w:color w:val="000000"/>
          <w:sz w:val="28"/>
          <w:lang w:val="ru-RU"/>
        </w:rPr>
        <w:cr/>
      </w:r>
      <w:r w:rsidRPr="00CD5961">
        <w:rPr>
          <w:rFonts w:ascii="Times New Roman" w:hAnsi="Times New Roman"/>
          <w:color w:val="000000"/>
          <w:sz w:val="28"/>
          <w:lang w:val="ru-RU"/>
        </w:rPr>
        <w:cr/>
        <w:t>В рамках региональных партийных проектов «Ребята с нашего двора» и «Авиационный спортивный клуб —</w:t>
      </w:r>
      <w:r w:rsidRPr="00CD5961">
        <w:rPr>
          <w:rFonts w:ascii="Times New Roman" w:hAnsi="Times New Roman"/>
          <w:color w:val="000000"/>
          <w:sz w:val="28"/>
        </w:rPr>
        <w:t> </w:t>
      </w:r>
      <w:r w:rsidRPr="00CD5961">
        <w:rPr>
          <w:rFonts w:ascii="Times New Roman" w:hAnsi="Times New Roman"/>
          <w:color w:val="000000"/>
          <w:sz w:val="28"/>
          <w:lang w:val="ru-RU"/>
        </w:rPr>
        <w:t xml:space="preserve">Ставрополью» детям и подросткам обеспечена возможность занятий </w:t>
      </w:r>
      <w:r w:rsidRPr="00CD59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спортом. Ставропольский авиаклуб, детище действующего депутата от партии «ЕДИНАЯ РОССИЯ», первого заместителя председателя Ставропольской городской Думы Евгения </w:t>
      </w:r>
      <w:r w:rsidRPr="00CD5961">
        <w:rPr>
          <w:rFonts w:ascii="Times New Roman" w:hAnsi="Times New Roman"/>
          <w:sz w:val="28"/>
          <w:lang w:val="ru-RU"/>
        </w:rPr>
        <w:t>Пятака</w:t>
      </w:r>
      <w:r w:rsidRPr="00CD5961">
        <w:rPr>
          <w:rFonts w:ascii="Times New Roman" w:hAnsi="Times New Roman"/>
          <w:color w:val="000000"/>
          <w:sz w:val="28"/>
          <w:lang w:val="ru-RU"/>
        </w:rPr>
        <w:t xml:space="preserve">, является единственным в стране, где подростки имеют возможность </w:t>
      </w:r>
      <w:r w:rsidR="006D53A3">
        <w:rPr>
          <w:rFonts w:ascii="Times New Roman" w:hAnsi="Times New Roman"/>
          <w:color w:val="000000"/>
          <w:sz w:val="28"/>
          <w:lang w:val="ru-RU"/>
        </w:rPr>
        <w:t xml:space="preserve">бесплатно </w:t>
      </w:r>
      <w:r w:rsidRPr="00CD5961">
        <w:rPr>
          <w:rFonts w:ascii="Times New Roman" w:hAnsi="Times New Roman"/>
          <w:color w:val="000000"/>
          <w:sz w:val="28"/>
          <w:lang w:val="ru-RU"/>
        </w:rPr>
        <w:t>прыгать с парашютом.</w:t>
      </w:r>
      <w:r w:rsidRPr="00CD5961">
        <w:rPr>
          <w:rFonts w:ascii="Times New Roman" w:hAnsi="Times New Roman"/>
          <w:color w:val="000000"/>
          <w:sz w:val="28"/>
          <w:lang w:val="ru-RU"/>
        </w:rPr>
        <w:cr/>
      </w:r>
      <w:r w:rsidRPr="00CD5961">
        <w:rPr>
          <w:rFonts w:ascii="Times New Roman" w:hAnsi="Times New Roman"/>
          <w:color w:val="000000"/>
          <w:sz w:val="28"/>
          <w:lang w:val="ru-RU"/>
        </w:rPr>
        <w:cr/>
        <w:t xml:space="preserve">Органы местного самоуправления Ставрополя и городское отделение партии «ЕДИНАЯ РОССИЯ», формируя молодёжную политику, исходят из задачи подготовки квалифицированных кадров для предприятий и учреждений города, создания пространства карьерного роста для молодых людей и возможностей творческой самореализации. Мы должны максимально снизить отток молодёжи из краевого центра, чтобы талантливые юноши и девушки оставались жить и работать </w:t>
      </w:r>
      <w:r w:rsidRPr="00CD5961">
        <w:rPr>
          <w:rFonts w:ascii="Times New Roman" w:hAnsi="Times New Roman"/>
          <w:sz w:val="28"/>
          <w:lang w:val="ru-RU"/>
        </w:rPr>
        <w:t>в Ставрополе</w:t>
      </w:r>
      <w:r w:rsidRPr="00CD5961">
        <w:rPr>
          <w:rFonts w:ascii="Times New Roman" w:hAnsi="Times New Roman"/>
          <w:color w:val="000000"/>
          <w:sz w:val="28"/>
          <w:lang w:val="ru-RU"/>
        </w:rPr>
        <w:t>, создавали семьи, растили детей и передавали им любовь к малой Родине.</w:t>
      </w:r>
      <w:r w:rsidRPr="00CD5961">
        <w:rPr>
          <w:rFonts w:ascii="Times New Roman" w:hAnsi="Times New Roman"/>
          <w:color w:val="000000"/>
          <w:sz w:val="28"/>
          <w:lang w:val="ru-RU"/>
        </w:rPr>
        <w:cr/>
      </w:r>
      <w:r w:rsidRPr="00CD5961">
        <w:rPr>
          <w:rFonts w:ascii="Times New Roman" w:hAnsi="Times New Roman"/>
          <w:color w:val="000000"/>
          <w:sz w:val="28"/>
          <w:lang w:val="ru-RU"/>
        </w:rPr>
        <w:cr/>
        <w:t>ЧТО НЕОБХОДИМО СДЕЛАТЬ:</w:t>
      </w:r>
      <w:r w:rsidRPr="00CD5961">
        <w:rPr>
          <w:rFonts w:ascii="Times New Roman" w:hAnsi="Times New Roman"/>
          <w:color w:val="000000"/>
          <w:sz w:val="28"/>
          <w:lang w:val="ru-RU"/>
        </w:rPr>
        <w:cr/>
      </w:r>
    </w:p>
    <w:p w14:paraId="7E591213" w14:textId="77777777" w:rsidR="003255EA" w:rsidRPr="00CD5961" w:rsidRDefault="003255EA" w:rsidP="003255EA">
      <w:pPr>
        <w:tabs>
          <w:tab w:val="left" w:pos="220"/>
          <w:tab w:val="left" w:pos="720"/>
        </w:tabs>
        <w:ind w:left="720" w:hanging="7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CD5961">
        <w:rPr>
          <w:rFonts w:ascii="Times New Roman" w:hAnsi="Times New Roman"/>
          <w:color w:val="000000"/>
          <w:sz w:val="28"/>
          <w:lang w:val="ru-RU"/>
        </w:rPr>
        <w:tab/>
        <w:t>•</w:t>
      </w:r>
      <w:r w:rsidRPr="00CD5961">
        <w:rPr>
          <w:rFonts w:ascii="Times New Roman" w:hAnsi="Times New Roman"/>
          <w:color w:val="000000"/>
          <w:sz w:val="28"/>
          <w:lang w:val="ru-RU"/>
        </w:rPr>
        <w:tab/>
        <w:t>Организовать систему мероприятий и проектов по профессиональной ориентации подростков и детей школьного возраста. Работу по формированию предпочтений занятости следует вести творчески, с применением современных средств коммуникации, цифровых технологий.</w:t>
      </w:r>
      <w:r w:rsidRPr="00CD5961">
        <w:rPr>
          <w:rFonts w:ascii="Times New Roman" w:hAnsi="Times New Roman"/>
          <w:color w:val="000000"/>
          <w:sz w:val="28"/>
          <w:lang w:val="ru-RU"/>
        </w:rPr>
        <w:cr/>
      </w:r>
      <w:r w:rsidRPr="00CD5961">
        <w:rPr>
          <w:rFonts w:ascii="Times New Roman" w:hAnsi="Times New Roman"/>
          <w:color w:val="000000"/>
          <w:sz w:val="28"/>
          <w:lang w:val="ru-RU"/>
        </w:rPr>
        <w:tab/>
        <w:t>•</w:t>
      </w:r>
      <w:r w:rsidRPr="00CD5961">
        <w:rPr>
          <w:rFonts w:ascii="Times New Roman" w:hAnsi="Times New Roman"/>
          <w:color w:val="000000"/>
          <w:sz w:val="28"/>
          <w:lang w:val="ru-RU"/>
        </w:rPr>
        <w:tab/>
        <w:t>Обеспечить на городском уровне запуск и работу программы поддержки молодёжных стартапов на конкурсной основе. В отборе деловых инициатив следует руководствоваться интересами города и социальным эффектом, в частности, количеством рабочих мест, создаваемых в результате запуска и становления стартапа.</w:t>
      </w:r>
      <w:r w:rsidRPr="00CD5961">
        <w:rPr>
          <w:rFonts w:ascii="Times New Roman" w:hAnsi="Times New Roman"/>
          <w:color w:val="000000"/>
          <w:sz w:val="28"/>
          <w:lang w:val="ru-RU"/>
        </w:rPr>
        <w:cr/>
      </w:r>
      <w:r w:rsidRPr="00CD5961">
        <w:rPr>
          <w:rFonts w:ascii="Times New Roman" w:hAnsi="Times New Roman"/>
          <w:color w:val="000000"/>
          <w:sz w:val="28"/>
          <w:lang w:val="ru-RU"/>
        </w:rPr>
        <w:tab/>
        <w:t>•</w:t>
      </w:r>
      <w:r w:rsidRPr="00CD5961">
        <w:rPr>
          <w:rFonts w:ascii="Times New Roman" w:hAnsi="Times New Roman"/>
          <w:color w:val="000000"/>
          <w:sz w:val="28"/>
          <w:lang w:val="ru-RU"/>
        </w:rPr>
        <w:tab/>
        <w:t>Оказывать поддержку молодёжным волонтёрским начинаниям во всех сферах общественной жизни.</w:t>
      </w:r>
      <w:r w:rsidRPr="00CD5961">
        <w:rPr>
          <w:rFonts w:ascii="Times New Roman" w:hAnsi="Times New Roman"/>
          <w:color w:val="000000"/>
          <w:sz w:val="28"/>
          <w:lang w:val="ru-RU"/>
        </w:rPr>
        <w:cr/>
      </w:r>
      <w:r w:rsidRPr="00CD5961">
        <w:rPr>
          <w:rFonts w:ascii="Times New Roman" w:hAnsi="Times New Roman"/>
          <w:color w:val="000000"/>
          <w:sz w:val="28"/>
          <w:lang w:val="ru-RU"/>
        </w:rPr>
        <w:tab/>
        <w:t>•</w:t>
      </w:r>
      <w:r w:rsidRPr="00CD5961">
        <w:rPr>
          <w:rFonts w:ascii="Times New Roman" w:hAnsi="Times New Roman"/>
          <w:color w:val="000000"/>
          <w:sz w:val="28"/>
          <w:lang w:val="ru-RU"/>
        </w:rPr>
        <w:tab/>
        <w:t>Уделять повышенное внимание патриотическому воспитанию подрастающего поколения, способствовать внедрению проектов и инициатив, выводящих пропаганду патриотизма на новый креативный и качественный уровень.</w:t>
      </w:r>
    </w:p>
    <w:p w14:paraId="3A175698" w14:textId="091DCF2E" w:rsidR="003255EA" w:rsidRPr="00CD5961" w:rsidRDefault="003255EA" w:rsidP="003255EA">
      <w:pPr>
        <w:jc w:val="both"/>
        <w:rPr>
          <w:rFonts w:ascii="Times New Roman" w:hAnsi="Times New Roman"/>
          <w:i/>
          <w:sz w:val="28"/>
          <w:lang w:val="ru-RU"/>
        </w:rPr>
      </w:pPr>
      <w:r w:rsidRPr="00CD5961">
        <w:rPr>
          <w:rFonts w:ascii="Times New Roman" w:hAnsi="Times New Roman"/>
          <w:color w:val="000000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t>В ходе решения всего комплекса задач по реализации настоящей Программы —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>задач обеспечения безопасности, стабильности и социального благополучия жителей Ставрополя —</w:t>
      </w:r>
      <w:r w:rsidRPr="00CD5961">
        <w:rPr>
          <w:rFonts w:ascii="Times New Roman" w:hAnsi="Times New Roman"/>
          <w:sz w:val="28"/>
        </w:rPr>
        <w:t> </w:t>
      </w:r>
      <w:r w:rsidRPr="00CD5961">
        <w:rPr>
          <w:rFonts w:ascii="Times New Roman" w:hAnsi="Times New Roman"/>
          <w:sz w:val="28"/>
          <w:lang w:val="ru-RU"/>
        </w:rPr>
        <w:t>местное отделение партии «ЕДИНАЯ РОССИЯ» и депутатская фракция Партии в Ставропольской городской Думе продолжат реализацию партийных проектов, создавая условия для развития городской экономики, обеспечивая социальную поддержку незащищенных категорий граждан и контроль за исполнением указов Президента Российской Федерации, направленных на повышение качества жизни россиян.</w:t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sz w:val="28"/>
          <w:lang w:val="ru-RU"/>
        </w:rPr>
        <w:cr/>
      </w:r>
      <w:r w:rsidRPr="00CD5961">
        <w:rPr>
          <w:rFonts w:ascii="Times New Roman" w:hAnsi="Times New Roman"/>
          <w:i/>
          <w:sz w:val="28"/>
          <w:lang w:val="ru-RU"/>
        </w:rPr>
        <w:t>Всероссийская политическая партия «ЕДИНАЯ РОССИЯ» заслужила доверие и поддержку</w:t>
      </w:r>
      <w:r w:rsidR="006D53A3">
        <w:rPr>
          <w:rFonts w:ascii="Times New Roman" w:hAnsi="Times New Roman"/>
          <w:i/>
          <w:sz w:val="28"/>
          <w:lang w:val="ru-RU"/>
        </w:rPr>
        <w:t xml:space="preserve"> большинства жителей Ставрополя. «Единая Россия» - единственная политическая сила, которая проводит системную работу по обновлению своих рядов. Среди кандидатов в Ставропольскую городскую Думу более 30% выдвиженцев впервые участвуют в выборах или никогда ранее не были депутатами.</w:t>
      </w:r>
      <w:r w:rsidRPr="00CD5961">
        <w:rPr>
          <w:rFonts w:ascii="Times New Roman" w:hAnsi="Times New Roman"/>
          <w:i/>
          <w:sz w:val="28"/>
          <w:lang w:val="ru-RU"/>
        </w:rPr>
        <w:t xml:space="preserve"> Голосуя за кандидатов, выдвинутых партией «ЕДИНАЯ РОССИЯ», вы голосуете за проверенную временем </w:t>
      </w:r>
      <w:r w:rsidRPr="00CD5961">
        <w:rPr>
          <w:rFonts w:ascii="Times New Roman" w:hAnsi="Times New Roman"/>
          <w:i/>
          <w:sz w:val="28"/>
          <w:lang w:val="ru-RU"/>
        </w:rPr>
        <w:lastRenderedPageBreak/>
        <w:t xml:space="preserve">надежную политическую силу и единство страны, за конструктивное, эффективное взаимодействие органов власти и общества. Вы голосуете за команду профессионалов и поступательное развитие нашего любимого города </w:t>
      </w:r>
      <w:r w:rsidR="00CD5961" w:rsidRPr="00CD5961">
        <w:rPr>
          <w:rFonts w:ascii="Times New Roman" w:hAnsi="Times New Roman"/>
          <w:i/>
          <w:sz w:val="28"/>
          <w:lang w:val="ru-RU"/>
        </w:rPr>
        <w:t xml:space="preserve">Ставрополя! </w:t>
      </w:r>
    </w:p>
    <w:p w14:paraId="2C61CA14" w14:textId="77777777" w:rsidR="003255EA" w:rsidRPr="00CD5961" w:rsidRDefault="003255EA" w:rsidP="003255EA">
      <w:pPr>
        <w:jc w:val="both"/>
        <w:rPr>
          <w:rFonts w:ascii="Times New Roman" w:hAnsi="Times New Roman"/>
          <w:i/>
          <w:sz w:val="28"/>
          <w:lang w:val="ru-RU"/>
        </w:rPr>
      </w:pPr>
    </w:p>
    <w:p w14:paraId="3E923855" w14:textId="77777777" w:rsidR="003255EA" w:rsidRPr="00CD5961" w:rsidRDefault="003255EA" w:rsidP="003255EA">
      <w:pPr>
        <w:jc w:val="both"/>
        <w:rPr>
          <w:rFonts w:ascii="Times New Roman" w:hAnsi="Times New Roman"/>
          <w:i/>
          <w:sz w:val="20"/>
          <w:lang w:val="ru-RU"/>
        </w:rPr>
      </w:pPr>
      <w:r w:rsidRPr="00CD5961">
        <w:rPr>
          <w:rFonts w:ascii="Times New Roman" w:hAnsi="Times New Roman"/>
          <w:i/>
          <w:sz w:val="20"/>
          <w:lang w:val="ru-RU"/>
        </w:rPr>
        <w:t xml:space="preserve">Все пункты и положения настоящего материала были и будут реализованы не иначе как на основании принимаемых в соответствии с законодательством решений органов государственной власти и местного самоуправления. </w:t>
      </w:r>
    </w:p>
    <w:p w14:paraId="0A87F145" w14:textId="77777777" w:rsidR="00292B66" w:rsidRPr="006D53A3" w:rsidRDefault="00292B66">
      <w:pPr>
        <w:rPr>
          <w:rFonts w:ascii="Times New Roman" w:hAnsi="Times New Roman"/>
          <w:lang w:val="ru-RU"/>
        </w:rPr>
      </w:pPr>
    </w:p>
    <w:sectPr w:rsidR="00292B66" w:rsidRPr="006D53A3" w:rsidSect="00AF2629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C7FED"/>
    <w:multiLevelType w:val="hybridMultilevel"/>
    <w:tmpl w:val="10F27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EA"/>
    <w:rsid w:val="000B530B"/>
    <w:rsid w:val="00292B66"/>
    <w:rsid w:val="002C4030"/>
    <w:rsid w:val="003255EA"/>
    <w:rsid w:val="00331DFB"/>
    <w:rsid w:val="00531DA4"/>
    <w:rsid w:val="006D53A3"/>
    <w:rsid w:val="007A3C92"/>
    <w:rsid w:val="008C4DB3"/>
    <w:rsid w:val="00A56B92"/>
    <w:rsid w:val="00CD5961"/>
    <w:rsid w:val="00FD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E1011"/>
  <w15:chartTrackingRefBased/>
  <w15:docId w15:val="{257690D4-2F6D-4C87-B083-B283C186D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5EA"/>
    <w:pPr>
      <w:spacing w:after="0" w:line="240" w:lineRule="auto"/>
    </w:pPr>
    <w:rPr>
      <w:rFonts w:ascii="Arial Narrow" w:eastAsia="Arial Narrow" w:hAnsi="Arial Narrow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C403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C4030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C4030"/>
    <w:rPr>
      <w:rFonts w:ascii="Arial Narrow" w:eastAsia="Arial Narrow" w:hAnsi="Arial Narrow" w:cs="Times New Roman"/>
      <w:sz w:val="20"/>
      <w:szCs w:val="20"/>
      <w:lang w:val="en-US"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C40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C4030"/>
    <w:rPr>
      <w:rFonts w:ascii="Arial Narrow" w:eastAsia="Arial Narrow" w:hAnsi="Arial Narrow" w:cs="Times New Roman"/>
      <w:b/>
      <w:bCs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2C403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C4030"/>
    <w:rPr>
      <w:rFonts w:ascii="Segoe UI" w:eastAsia="Arial Narrow" w:hAnsi="Segoe UI" w:cs="Segoe UI"/>
      <w:sz w:val="18"/>
      <w:szCs w:val="18"/>
      <w:lang w:val="en-US" w:eastAsia="ru-RU"/>
    </w:rPr>
  </w:style>
  <w:style w:type="paragraph" w:styleId="aa">
    <w:name w:val="List Paragraph"/>
    <w:basedOn w:val="a"/>
    <w:uiPriority w:val="34"/>
    <w:qFormat/>
    <w:rsid w:val="00531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2302</Words>
  <Characters>13125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RePack by Diakov</cp:lastModifiedBy>
  <cp:revision>4</cp:revision>
  <dcterms:created xsi:type="dcterms:W3CDTF">2021-08-25T12:10:00Z</dcterms:created>
  <dcterms:modified xsi:type="dcterms:W3CDTF">2021-08-25T12:10:00Z</dcterms:modified>
</cp:coreProperties>
</file>