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C3F74" w14:textId="77777777" w:rsidR="00535512" w:rsidRPr="00535512" w:rsidRDefault="00535512" w:rsidP="00535512">
      <w:pPr>
        <w:jc w:val="center"/>
        <w:rPr>
          <w:rFonts w:ascii="Times New Roman" w:hAnsi="Times New Roman"/>
          <w:color w:val="0D0D0D" w:themeColor="text1" w:themeTint="F2"/>
          <w:sz w:val="28"/>
          <w:szCs w:val="28"/>
        </w:rPr>
      </w:pPr>
      <w:r w:rsidRPr="00535512">
        <w:rPr>
          <w:rFonts w:ascii="Times New Roman" w:hAnsi="Times New Roman"/>
          <w:color w:val="0D0D0D" w:themeColor="text1" w:themeTint="F2"/>
          <w:sz w:val="28"/>
          <w:szCs w:val="28"/>
        </w:rPr>
        <w:t xml:space="preserve">ПРОГРАММА </w:t>
      </w:r>
    </w:p>
    <w:p w14:paraId="193F2E80" w14:textId="77777777" w:rsidR="00535512" w:rsidRPr="00535512" w:rsidRDefault="00535512" w:rsidP="00535512">
      <w:pPr>
        <w:jc w:val="center"/>
        <w:rPr>
          <w:rFonts w:ascii="Times New Roman" w:hAnsi="Times New Roman"/>
          <w:color w:val="0D0D0D" w:themeColor="text1" w:themeTint="F2"/>
          <w:sz w:val="28"/>
          <w:szCs w:val="28"/>
        </w:rPr>
      </w:pPr>
      <w:r w:rsidRPr="00535512">
        <w:rPr>
          <w:rFonts w:ascii="Times New Roman" w:hAnsi="Times New Roman"/>
          <w:color w:val="0D0D0D" w:themeColor="text1" w:themeTint="F2"/>
          <w:sz w:val="28"/>
          <w:szCs w:val="28"/>
        </w:rPr>
        <w:t xml:space="preserve">НЕВИННОМЫССКОГО МЕСТНОГО ОТДЕЛЕНИЯ </w:t>
      </w:r>
    </w:p>
    <w:p w14:paraId="066FDB9F" w14:textId="46D29F89" w:rsidR="00535512" w:rsidRPr="00535512" w:rsidRDefault="00535512" w:rsidP="00535512">
      <w:pPr>
        <w:jc w:val="center"/>
        <w:rPr>
          <w:rFonts w:ascii="Times New Roman" w:hAnsi="Times New Roman"/>
          <w:color w:val="0D0D0D" w:themeColor="text1" w:themeTint="F2"/>
          <w:sz w:val="28"/>
          <w:szCs w:val="28"/>
        </w:rPr>
      </w:pPr>
      <w:r w:rsidRPr="00535512">
        <w:rPr>
          <w:rFonts w:ascii="Times New Roman" w:hAnsi="Times New Roman"/>
          <w:color w:val="0D0D0D" w:themeColor="text1" w:themeTint="F2"/>
          <w:sz w:val="28"/>
          <w:szCs w:val="28"/>
        </w:rPr>
        <w:t xml:space="preserve">ВСЕРОССИЙСКОЙ ПОЛИТИЧЕСКОЙ ПАРТИИ «ЕДИНАЯ РОССИЯ» </w:t>
      </w:r>
    </w:p>
    <w:p w14:paraId="112B1372" w14:textId="2062B96A" w:rsidR="00535512" w:rsidRPr="00535512" w:rsidRDefault="00535512" w:rsidP="00535512">
      <w:pPr>
        <w:jc w:val="center"/>
        <w:rPr>
          <w:rFonts w:ascii="Times New Roman" w:hAnsi="Times New Roman"/>
          <w:color w:val="0D0D0D" w:themeColor="text1" w:themeTint="F2"/>
          <w:sz w:val="28"/>
          <w:szCs w:val="28"/>
        </w:rPr>
      </w:pPr>
      <w:r w:rsidRPr="00535512">
        <w:rPr>
          <w:rFonts w:ascii="Times New Roman" w:hAnsi="Times New Roman"/>
          <w:color w:val="0D0D0D" w:themeColor="text1" w:themeTint="F2"/>
          <w:sz w:val="28"/>
          <w:szCs w:val="28"/>
        </w:rPr>
        <w:t xml:space="preserve">В СТАВРОПОЛЬСКОМ КРАЕ </w:t>
      </w:r>
      <w:r w:rsidRPr="00535512">
        <w:rPr>
          <w:rFonts w:ascii="Times New Roman" w:hAnsi="Times New Roman"/>
          <w:color w:val="0D0D0D" w:themeColor="text1" w:themeTint="F2"/>
          <w:sz w:val="28"/>
          <w:szCs w:val="28"/>
        </w:rPr>
        <w:t xml:space="preserve">НА ВЫБОРЫ ДЕПУТАТОВ </w:t>
      </w:r>
    </w:p>
    <w:p w14:paraId="3C95A8C6" w14:textId="09ECAFF7" w:rsidR="00535512" w:rsidRPr="00535512" w:rsidRDefault="00535512" w:rsidP="00535512">
      <w:pPr>
        <w:jc w:val="center"/>
        <w:rPr>
          <w:rFonts w:ascii="Times New Roman" w:hAnsi="Times New Roman"/>
          <w:color w:val="0D0D0D" w:themeColor="text1" w:themeTint="F2"/>
          <w:sz w:val="28"/>
          <w:szCs w:val="28"/>
        </w:rPr>
      </w:pPr>
      <w:r w:rsidRPr="00535512">
        <w:rPr>
          <w:rFonts w:ascii="Times New Roman" w:hAnsi="Times New Roman"/>
          <w:color w:val="0D0D0D" w:themeColor="text1" w:themeTint="F2"/>
          <w:sz w:val="28"/>
          <w:szCs w:val="28"/>
        </w:rPr>
        <w:t xml:space="preserve">В ДУМУ ГОРОДА НЕВИННОМЫССКА </w:t>
      </w:r>
      <w:r w:rsidRPr="00535512">
        <w:rPr>
          <w:rFonts w:ascii="Times New Roman" w:hAnsi="Times New Roman"/>
          <w:color w:val="0D0D0D" w:themeColor="text1" w:themeTint="F2"/>
          <w:sz w:val="28"/>
          <w:szCs w:val="28"/>
        </w:rPr>
        <w:t>ШЕСТОГО</w:t>
      </w:r>
      <w:r w:rsidRPr="00535512">
        <w:rPr>
          <w:rFonts w:ascii="Times New Roman" w:hAnsi="Times New Roman"/>
          <w:color w:val="0D0D0D" w:themeColor="text1" w:themeTint="F2"/>
          <w:sz w:val="28"/>
          <w:szCs w:val="28"/>
        </w:rPr>
        <w:t xml:space="preserve"> СОЗЫВА</w:t>
      </w:r>
    </w:p>
    <w:p w14:paraId="54787BC9" w14:textId="77777777" w:rsidR="00535512" w:rsidRPr="00535512" w:rsidRDefault="00535512" w:rsidP="00535512">
      <w:pPr>
        <w:jc w:val="center"/>
        <w:rPr>
          <w:rFonts w:ascii="Times New Roman" w:hAnsi="Times New Roman"/>
          <w:color w:val="0D0D0D" w:themeColor="text1" w:themeTint="F2"/>
          <w:sz w:val="28"/>
          <w:szCs w:val="28"/>
        </w:rPr>
      </w:pPr>
      <w:r w:rsidRPr="00535512">
        <w:rPr>
          <w:rFonts w:ascii="Times New Roman" w:hAnsi="Times New Roman"/>
          <w:color w:val="0D0D0D" w:themeColor="text1" w:themeTint="F2"/>
          <w:sz w:val="28"/>
          <w:szCs w:val="28"/>
        </w:rPr>
        <w:t>19 СЕНТЯБРЯ 2021 ГОДА</w:t>
      </w:r>
    </w:p>
    <w:p w14:paraId="2D31AF47" w14:textId="77777777" w:rsidR="00535512" w:rsidRPr="00535512" w:rsidRDefault="00535512" w:rsidP="00535512">
      <w:pPr>
        <w:jc w:val="both"/>
        <w:rPr>
          <w:rFonts w:ascii="Times New Roman" w:hAnsi="Times New Roman"/>
          <w:color w:val="0D0D0D" w:themeColor="text1" w:themeTint="F2"/>
          <w:sz w:val="32"/>
          <w:szCs w:val="28"/>
        </w:rPr>
      </w:pPr>
    </w:p>
    <w:p w14:paraId="661E07CA" w14:textId="77777777" w:rsidR="00535512" w:rsidRPr="00535512" w:rsidRDefault="00535512" w:rsidP="00535512">
      <w:pPr>
        <w:jc w:val="center"/>
        <w:rPr>
          <w:rFonts w:ascii="Times New Roman" w:hAnsi="Times New Roman"/>
          <w:color w:val="0D0D0D" w:themeColor="text1" w:themeTint="F2"/>
          <w:sz w:val="32"/>
          <w:szCs w:val="28"/>
        </w:rPr>
      </w:pPr>
    </w:p>
    <w:p w14:paraId="291DB7C9" w14:textId="77777777" w:rsidR="00535512" w:rsidRPr="00535512" w:rsidRDefault="00535512" w:rsidP="00535512">
      <w:pPr>
        <w:jc w:val="center"/>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Уважаемые жители города Невинномысска!</w:t>
      </w:r>
    </w:p>
    <w:p w14:paraId="742066F8" w14:textId="77777777" w:rsidR="00535512" w:rsidRPr="00535512" w:rsidRDefault="00535512" w:rsidP="00535512">
      <w:pPr>
        <w:ind w:firstLine="567"/>
        <w:jc w:val="center"/>
        <w:rPr>
          <w:rFonts w:ascii="Times New Roman" w:hAnsi="Times New Roman"/>
          <w:color w:val="0D0D0D" w:themeColor="text1" w:themeTint="F2"/>
          <w:sz w:val="32"/>
          <w:szCs w:val="28"/>
        </w:rPr>
      </w:pPr>
    </w:p>
    <w:p w14:paraId="1A1B26D7" w14:textId="3DC6ABE0"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19 сентября 2021 года состоятся выборы депутатов в Думу города Невинномысска </w:t>
      </w:r>
      <w:r w:rsidRPr="00535512">
        <w:rPr>
          <w:rFonts w:ascii="Times New Roman" w:hAnsi="Times New Roman"/>
          <w:color w:val="0D0D0D" w:themeColor="text1" w:themeTint="F2"/>
          <w:sz w:val="32"/>
          <w:szCs w:val="28"/>
        </w:rPr>
        <w:t>шестого</w:t>
      </w:r>
      <w:r w:rsidRPr="00535512">
        <w:rPr>
          <w:rFonts w:ascii="Times New Roman" w:hAnsi="Times New Roman"/>
          <w:color w:val="0D0D0D" w:themeColor="text1" w:themeTint="F2"/>
          <w:sz w:val="32"/>
          <w:szCs w:val="28"/>
        </w:rPr>
        <w:t xml:space="preserve"> созыва. </w:t>
      </w:r>
    </w:p>
    <w:p w14:paraId="1EADCB91"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На прошлых выборах убедительную победу одержали представители Всероссийской политической партии «ЕДИНАЯ РОССИЯ» (23 из 27 депутатов). Наши депутаты сделали многое для родного города. Все ответственные, порой трудные решения городской Думы, законодательные инициативы приняты фракцией Партии «ЕДИНАЯ РОССИЯ»: присвоение городу статуса «Город воинской доблести», снижение налоговой базы, в том числе для садоводческих товариществ, расширение границ города, предоставление жилья врачам и педагогам, и многие другие. </w:t>
      </w:r>
    </w:p>
    <w:p w14:paraId="0C673BC4"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Это были годы, наполненные созиданием, достижениями и активной творческой работой.</w:t>
      </w:r>
    </w:p>
    <w:p w14:paraId="6F6C899E"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В городе динамичными темпами идет экономический рост. Сегодня Невинномысск – флагман не только химической, но и пищевой, лёгкой и металлургической промышленности, сельского хозяйства и логистики Ставропольского края.</w:t>
      </w:r>
    </w:p>
    <w:p w14:paraId="31E8742D"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За прошедшие пять лет облик города Невинномысска изменился кардинальным образом. Идет ремонт дорог, благоустраиваются общественные территории, активно ведется ремонт учреждений культуры, построены и продолжают строиться спортивные объекты, объекты дополнительного образования.</w:t>
      </w:r>
    </w:p>
    <w:p w14:paraId="3DBDACE7"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В этом году представители Партии «ЕДИНАЯ РОССИЯ» вновь идут на выборы Думы города Невинномысска. </w:t>
      </w:r>
    </w:p>
    <w:p w14:paraId="309EE97E"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Депутаты нашей партии – это депутаты реальных дел.</w:t>
      </w:r>
    </w:p>
    <w:p w14:paraId="5B705CDD"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Нам предстоит сформировать команду, которая будет нести ответственность за социально-экономическое и политическое развитие нашего города до 2026 года.</w:t>
      </w:r>
    </w:p>
    <w:p w14:paraId="00A77F2D" w14:textId="77777777" w:rsidR="00535512" w:rsidRPr="00535512" w:rsidRDefault="00535512" w:rsidP="00535512">
      <w:pPr>
        <w:ind w:firstLine="567"/>
        <w:jc w:val="both"/>
        <w:rPr>
          <w:rFonts w:ascii="Times New Roman" w:eastAsiaTheme="minorEastAsia" w:hAnsi="Times New Roman"/>
          <w:color w:val="0D0D0D" w:themeColor="text1" w:themeTint="F2"/>
          <w:sz w:val="32"/>
          <w:szCs w:val="28"/>
        </w:rPr>
      </w:pPr>
      <w:r w:rsidRPr="00535512">
        <w:rPr>
          <w:rFonts w:ascii="Times New Roman" w:eastAsiaTheme="minorEastAsia" w:hAnsi="Times New Roman"/>
          <w:color w:val="0D0D0D" w:themeColor="text1" w:themeTint="F2"/>
          <w:sz w:val="32"/>
          <w:szCs w:val="28"/>
        </w:rPr>
        <w:t xml:space="preserve">Начиная с 2016 года мы ставили перед собой самые амбициозные задачи. В первую очередь это касалось </w:t>
      </w:r>
      <w:r w:rsidRPr="00535512">
        <w:rPr>
          <w:rFonts w:ascii="Times New Roman" w:eastAsiaTheme="minorEastAsia" w:hAnsi="Times New Roman"/>
          <w:color w:val="0D0D0D" w:themeColor="text1" w:themeTint="F2"/>
          <w:sz w:val="32"/>
          <w:szCs w:val="28"/>
        </w:rPr>
        <w:lastRenderedPageBreak/>
        <w:t xml:space="preserve">недопущения банкротства города из-за накопившегося муниципального долга, застоя в экономическом развитии и критического снижения доходов городского бюджета. Еще одной первоочередной задачей стало предотвращение оттока работоспособного населения, достижения положительной миграции, </w:t>
      </w:r>
      <w:proofErr w:type="gramStart"/>
      <w:r w:rsidRPr="00535512">
        <w:rPr>
          <w:rFonts w:ascii="Times New Roman" w:eastAsiaTheme="minorEastAsia" w:hAnsi="Times New Roman"/>
          <w:color w:val="0D0D0D" w:themeColor="text1" w:themeTint="F2"/>
          <w:sz w:val="32"/>
          <w:szCs w:val="28"/>
        </w:rPr>
        <w:t>улучшение  качества</w:t>
      </w:r>
      <w:proofErr w:type="gramEnd"/>
      <w:r w:rsidRPr="00535512">
        <w:rPr>
          <w:rFonts w:ascii="Times New Roman" w:eastAsiaTheme="minorEastAsia" w:hAnsi="Times New Roman"/>
          <w:color w:val="0D0D0D" w:themeColor="text1" w:themeTint="F2"/>
          <w:sz w:val="32"/>
          <w:szCs w:val="28"/>
        </w:rPr>
        <w:t xml:space="preserve"> жизни горожан. </w:t>
      </w:r>
    </w:p>
    <w:p w14:paraId="34C6A29C" w14:textId="77777777" w:rsidR="00535512" w:rsidRPr="00535512" w:rsidRDefault="00535512" w:rsidP="00535512">
      <w:pPr>
        <w:autoSpaceDE w:val="0"/>
        <w:autoSpaceDN w:val="0"/>
        <w:adjustRightInd w:val="0"/>
        <w:ind w:firstLine="709"/>
        <w:jc w:val="both"/>
        <w:rPr>
          <w:rFonts w:ascii="Times New Roman" w:eastAsiaTheme="minorEastAsia" w:hAnsi="Times New Roman"/>
          <w:color w:val="0D0D0D" w:themeColor="text1" w:themeTint="F2"/>
          <w:sz w:val="32"/>
          <w:szCs w:val="28"/>
        </w:rPr>
      </w:pPr>
      <w:r w:rsidRPr="00535512">
        <w:rPr>
          <w:rFonts w:ascii="Times New Roman" w:eastAsiaTheme="minorEastAsia" w:hAnsi="Times New Roman"/>
          <w:color w:val="0D0D0D" w:themeColor="text1" w:themeTint="F2"/>
          <w:sz w:val="32"/>
          <w:szCs w:val="28"/>
        </w:rPr>
        <w:t xml:space="preserve">За истекшие пять лет мы методично добиваемся намеченных результатов. </w:t>
      </w:r>
    </w:p>
    <w:p w14:paraId="43591C88" w14:textId="77777777" w:rsidR="00535512" w:rsidRPr="00535512" w:rsidRDefault="00535512" w:rsidP="00535512">
      <w:pPr>
        <w:autoSpaceDE w:val="0"/>
        <w:autoSpaceDN w:val="0"/>
        <w:adjustRightInd w:val="0"/>
        <w:ind w:firstLine="709"/>
        <w:rPr>
          <w:rFonts w:ascii="Times New Roman" w:eastAsiaTheme="minorEastAsia" w:hAnsi="Times New Roman"/>
          <w:color w:val="0D0D0D" w:themeColor="text1" w:themeTint="F2"/>
          <w:sz w:val="32"/>
          <w:szCs w:val="28"/>
        </w:rPr>
      </w:pPr>
      <w:r w:rsidRPr="00535512">
        <w:rPr>
          <w:rFonts w:ascii="Times New Roman" w:eastAsiaTheme="minorEastAsia" w:hAnsi="Times New Roman"/>
          <w:color w:val="0D0D0D" w:themeColor="text1" w:themeTint="F2"/>
          <w:sz w:val="32"/>
          <w:szCs w:val="28"/>
        </w:rPr>
        <w:t xml:space="preserve">Впереди длинный путь и много работы. </w:t>
      </w:r>
    </w:p>
    <w:p w14:paraId="4CA854ED" w14:textId="77777777" w:rsidR="00535512" w:rsidRPr="00535512" w:rsidRDefault="00535512" w:rsidP="00535512">
      <w:pPr>
        <w:autoSpaceDE w:val="0"/>
        <w:autoSpaceDN w:val="0"/>
        <w:adjustRightInd w:val="0"/>
        <w:ind w:firstLine="709"/>
        <w:jc w:val="both"/>
        <w:rPr>
          <w:rFonts w:ascii="Times New Roman" w:eastAsiaTheme="minorEastAsia" w:hAnsi="Times New Roman"/>
          <w:color w:val="0D0D0D" w:themeColor="text1" w:themeTint="F2"/>
          <w:sz w:val="32"/>
          <w:szCs w:val="28"/>
        </w:rPr>
      </w:pPr>
      <w:r w:rsidRPr="00535512">
        <w:rPr>
          <w:rFonts w:ascii="Times New Roman" w:eastAsiaTheme="minorEastAsia" w:hAnsi="Times New Roman"/>
          <w:color w:val="0D0D0D" w:themeColor="text1" w:themeTint="F2"/>
          <w:sz w:val="32"/>
          <w:szCs w:val="28"/>
        </w:rPr>
        <w:t>С уверенностью можно сказать, что основа динамичного развития города на последующие годы заложена.</w:t>
      </w:r>
    </w:p>
    <w:p w14:paraId="70CEDD37"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Наша общая задача – поддержать высокий темп улучшения жизни города и горожан. Мы уверены, что нам это по силам. </w:t>
      </w:r>
    </w:p>
    <w:p w14:paraId="4B096E02"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За предыдущие 5 лет мы своим трудом доказали, что можем обеспечить быстрое развитие даже в непростые времена. Мы призываем всех, кто разделяет нашу главную цель - сделать Невинномысск самым комфортным и привлекательным для жизни городом, поддержать на выборах местное отделение Партии «ЕДИНАЯ РОССИЯ».</w:t>
      </w:r>
    </w:p>
    <w:p w14:paraId="43CE1346" w14:textId="77777777" w:rsidR="00535512" w:rsidRPr="00535512" w:rsidRDefault="00535512" w:rsidP="00535512">
      <w:pPr>
        <w:pStyle w:val="a3"/>
        <w:tabs>
          <w:tab w:val="left" w:pos="851"/>
        </w:tabs>
        <w:autoSpaceDE w:val="0"/>
        <w:autoSpaceDN w:val="0"/>
        <w:adjustRightInd w:val="0"/>
        <w:spacing w:after="0" w:line="240" w:lineRule="auto"/>
        <w:ind w:left="0" w:firstLine="567"/>
        <w:contextualSpacing w:val="0"/>
        <w:jc w:val="both"/>
        <w:rPr>
          <w:rFonts w:ascii="Times New Roman" w:hAnsi="Times New Roman"/>
          <w:color w:val="0D0D0D" w:themeColor="text1" w:themeTint="F2"/>
          <w:sz w:val="32"/>
          <w:szCs w:val="28"/>
        </w:rPr>
      </w:pPr>
    </w:p>
    <w:p w14:paraId="53C64862" w14:textId="77777777" w:rsidR="00535512" w:rsidRPr="00535512" w:rsidRDefault="00535512" w:rsidP="00535512">
      <w:pPr>
        <w:pStyle w:val="a3"/>
        <w:tabs>
          <w:tab w:val="left" w:pos="851"/>
        </w:tabs>
        <w:autoSpaceDE w:val="0"/>
        <w:autoSpaceDN w:val="0"/>
        <w:adjustRightInd w:val="0"/>
        <w:spacing w:after="0" w:line="240" w:lineRule="auto"/>
        <w:ind w:left="0" w:firstLine="567"/>
        <w:contextualSpacing w:val="0"/>
        <w:jc w:val="center"/>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Партия «ЕДИНАЯ РОССИЯ» – партия, </w:t>
      </w:r>
    </w:p>
    <w:p w14:paraId="78D3BD47" w14:textId="77777777" w:rsidR="00535512" w:rsidRPr="00535512" w:rsidRDefault="00535512" w:rsidP="00535512">
      <w:pPr>
        <w:pStyle w:val="a3"/>
        <w:tabs>
          <w:tab w:val="left" w:pos="851"/>
        </w:tabs>
        <w:autoSpaceDE w:val="0"/>
        <w:autoSpaceDN w:val="0"/>
        <w:adjustRightInd w:val="0"/>
        <w:spacing w:after="0" w:line="240" w:lineRule="auto"/>
        <w:ind w:left="0" w:firstLine="567"/>
        <w:contextualSpacing w:val="0"/>
        <w:jc w:val="center"/>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у которой есть опыт и энергия!</w:t>
      </w:r>
    </w:p>
    <w:p w14:paraId="6E113949" w14:textId="77777777" w:rsidR="00535512" w:rsidRPr="00535512" w:rsidRDefault="00535512" w:rsidP="00535512">
      <w:pPr>
        <w:pStyle w:val="a3"/>
        <w:tabs>
          <w:tab w:val="left" w:pos="851"/>
        </w:tabs>
        <w:autoSpaceDE w:val="0"/>
        <w:autoSpaceDN w:val="0"/>
        <w:adjustRightInd w:val="0"/>
        <w:spacing w:after="0" w:line="240" w:lineRule="auto"/>
        <w:ind w:left="0" w:firstLine="567"/>
        <w:contextualSpacing w:val="0"/>
        <w:jc w:val="both"/>
        <w:rPr>
          <w:rFonts w:ascii="Times New Roman" w:hAnsi="Times New Roman"/>
          <w:color w:val="0D0D0D" w:themeColor="text1" w:themeTint="F2"/>
          <w:sz w:val="32"/>
          <w:szCs w:val="28"/>
        </w:rPr>
      </w:pPr>
    </w:p>
    <w:p w14:paraId="25CFA653"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Партия уверенно заявляет, что может решать проблемы и предлагать реальные выходы из самых сложных ситуаций. </w:t>
      </w:r>
    </w:p>
    <w:p w14:paraId="2A2C7AEC"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Мы работаем, пока другие критикуют!</w:t>
      </w:r>
    </w:p>
    <w:p w14:paraId="07746F21"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Сегодня мы ставим перед собой задачу – использовать уже достигнутые нами результаты как фундамент для последующего роста экономики. Мы убеждены, что, кроме нас, сегодня никто не готов взять на себя ответственность за решение этой задачи, потому что сегодня Партия «ЕДИНАЯ РОССИЯ» – это единственная политическая сила страны, которая годами работы доказала свою состоятельность. </w:t>
      </w:r>
    </w:p>
    <w:p w14:paraId="18D7EBBB" w14:textId="77777777" w:rsidR="00535512" w:rsidRPr="00535512" w:rsidRDefault="00535512" w:rsidP="00535512">
      <w:pPr>
        <w:ind w:firstLine="567"/>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Наш город остается крупнейшим промышленным центром Ставропольского края, где производится самая современная промышленная продукция. Невинномысск за 5 лет по праву приобрел статус одной из самых активно развивающихся территорий, стал бездотационным городом. Ежегодный рост собственных доходов городского бюджета составил 8%. Увеличение </w:t>
      </w:r>
      <w:r w:rsidRPr="00535512">
        <w:rPr>
          <w:rFonts w:ascii="Times New Roman" w:hAnsi="Times New Roman"/>
          <w:color w:val="0D0D0D" w:themeColor="text1" w:themeTint="F2"/>
          <w:sz w:val="32"/>
          <w:szCs w:val="28"/>
        </w:rPr>
        <w:lastRenderedPageBreak/>
        <w:t xml:space="preserve">к стартовому 2016 году составило 32%. В 2020 году собственные доходы города превысили 1 млрд. рублей. При этом долговая нагрузка на бюджет снизилась с 57% до 27%. </w:t>
      </w:r>
    </w:p>
    <w:p w14:paraId="2E7B14E4" w14:textId="77777777" w:rsidR="00535512" w:rsidRPr="00535512" w:rsidRDefault="00535512" w:rsidP="00535512">
      <w:pPr>
        <w:ind w:firstLine="709"/>
        <w:jc w:val="both"/>
        <w:rPr>
          <w:rFonts w:ascii="Times New Roman" w:hAnsi="Times New Roman"/>
          <w:bCs/>
          <w:color w:val="0D0D0D" w:themeColor="text1" w:themeTint="F2"/>
          <w:sz w:val="32"/>
          <w:szCs w:val="28"/>
        </w:rPr>
      </w:pPr>
      <w:r w:rsidRPr="00535512">
        <w:rPr>
          <w:rFonts w:ascii="Times New Roman" w:hAnsi="Times New Roman"/>
          <w:bCs/>
          <w:color w:val="0D0D0D" w:themeColor="text1" w:themeTint="F2"/>
          <w:sz w:val="32"/>
          <w:szCs w:val="28"/>
        </w:rPr>
        <w:t>Впервые за последнее десятилетие бюджет города Невинномысска на 2021 год принят с профицитом. Это показатель выделяет его на фоне большинства муниципалитетов Ставропольского края.</w:t>
      </w:r>
    </w:p>
    <w:p w14:paraId="42DD2BE5" w14:textId="77777777" w:rsidR="00535512" w:rsidRPr="00535512" w:rsidRDefault="00535512" w:rsidP="00535512">
      <w:pPr>
        <w:ind w:firstLine="709"/>
        <w:jc w:val="both"/>
        <w:rPr>
          <w:rFonts w:ascii="Times New Roman" w:hAnsi="Times New Roman"/>
          <w:bCs/>
          <w:color w:val="0D0D0D" w:themeColor="text1" w:themeTint="F2"/>
          <w:sz w:val="32"/>
          <w:szCs w:val="28"/>
        </w:rPr>
      </w:pPr>
      <w:r w:rsidRPr="00535512">
        <w:rPr>
          <w:rFonts w:ascii="Times New Roman" w:hAnsi="Times New Roman"/>
          <w:bCs/>
          <w:color w:val="0D0D0D" w:themeColor="text1" w:themeTint="F2"/>
          <w:sz w:val="32"/>
          <w:szCs w:val="28"/>
        </w:rPr>
        <w:t>Мы планируем наращивать возможности городского бюджета для участия в федеральных и региональных программах, направленных на улучшение качества жизни в городе.</w:t>
      </w:r>
    </w:p>
    <w:p w14:paraId="39E9CB74" w14:textId="77777777" w:rsidR="00535512" w:rsidRPr="00535512" w:rsidRDefault="00535512" w:rsidP="00535512">
      <w:pPr>
        <w:ind w:firstLine="708"/>
        <w:jc w:val="both"/>
        <w:rPr>
          <w:rFonts w:ascii="Times New Roman" w:hAnsi="Times New Roman"/>
          <w:bCs/>
          <w:color w:val="0D0D0D" w:themeColor="text1" w:themeTint="F2"/>
          <w:sz w:val="32"/>
          <w:szCs w:val="28"/>
        </w:rPr>
      </w:pPr>
      <w:r w:rsidRPr="00535512">
        <w:rPr>
          <w:rFonts w:ascii="Times New Roman" w:hAnsi="Times New Roman"/>
          <w:bCs/>
          <w:color w:val="0D0D0D" w:themeColor="text1" w:themeTint="F2"/>
          <w:sz w:val="32"/>
          <w:szCs w:val="28"/>
        </w:rPr>
        <w:t>Еще одна задача – возродить Невинномысск для молодежи. Уже сейчас темпы роста строительства жилья растут, поэтому молодые</w:t>
      </w:r>
      <w:r w:rsidRPr="00535512">
        <w:rPr>
          <w:rFonts w:ascii="Times New Roman" w:hAnsi="Times New Roman"/>
          <w:color w:val="0D0D0D" w:themeColor="text1" w:themeTint="F2"/>
          <w:sz w:val="32"/>
          <w:szCs w:val="28"/>
        </w:rPr>
        <w:t xml:space="preserve"> семьи предпочитают для жизни именно наш город. В ближайших планах - комплексное строительство нового жилого микрорайона на 70 тыс. кв. м. Также для новых жителей </w:t>
      </w:r>
      <w:r w:rsidRPr="00535512">
        <w:rPr>
          <w:rFonts w:ascii="Times New Roman" w:hAnsi="Times New Roman"/>
          <w:bCs/>
          <w:color w:val="0D0D0D" w:themeColor="text1" w:themeTint="F2"/>
          <w:sz w:val="32"/>
          <w:szCs w:val="28"/>
        </w:rPr>
        <w:t>уже строится детский сад на 225 мест.</w:t>
      </w:r>
    </w:p>
    <w:p w14:paraId="592F041F"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bCs/>
          <w:color w:val="0D0D0D" w:themeColor="text1" w:themeTint="F2"/>
          <w:sz w:val="32"/>
          <w:szCs w:val="28"/>
        </w:rPr>
        <w:t xml:space="preserve">Комфортный отдых после трудовых будней – остается одной из основных наших задач. </w:t>
      </w:r>
      <w:r w:rsidRPr="00535512">
        <w:rPr>
          <w:rFonts w:ascii="Times New Roman" w:hAnsi="Times New Roman"/>
          <w:color w:val="0D0D0D" w:themeColor="text1" w:themeTint="F2"/>
          <w:sz w:val="32"/>
          <w:szCs w:val="28"/>
        </w:rPr>
        <w:t xml:space="preserve">У каждого горожанина в Невинномысске есть свой излюбленный уголок города. Место, где можно отдохнуть, прогуляться с детьми. </w:t>
      </w:r>
      <w:r w:rsidRPr="00535512">
        <w:rPr>
          <w:rFonts w:ascii="Times New Roman" w:hAnsi="Times New Roman"/>
          <w:color w:val="0D0D0D" w:themeColor="text1" w:themeTint="F2"/>
          <w:sz w:val="32"/>
          <w:szCs w:val="28"/>
          <w:shd w:val="clear" w:color="auto" w:fill="FFFFFF"/>
        </w:rPr>
        <w:t xml:space="preserve">Одним из приоритетов Партии «ЕДИНАЯ РОССИЯ» является совершенствование благоприятных условий для горожан, повышение качества городской среды, ведь пребывание жителей в комфортных условиях повышает настроение, работоспособность и самочувствие наряду с удовлетворённостью качеством жизни и окружающей среды. </w:t>
      </w:r>
      <w:r w:rsidRPr="00535512">
        <w:rPr>
          <w:rFonts w:ascii="Times New Roman" w:hAnsi="Times New Roman"/>
          <w:color w:val="0D0D0D" w:themeColor="text1" w:themeTint="F2"/>
          <w:sz w:val="32"/>
          <w:szCs w:val="28"/>
        </w:rPr>
        <w:t xml:space="preserve">Благодаря благоустройству общественных пространств город становится привлекательным местом для развития сервисной экономики.  </w:t>
      </w:r>
    </w:p>
    <w:p w14:paraId="7BBDF113"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За период с 2017 года благоустроено 10 таких общественных территорий: парки Победы и Шерстяник, городской парк, сквер возле ДК им. Горького, сквер по ул. Чайковского, зону отдыха по ул. Белово, привокзальную площадь, бульвар Мира (1 и 2 очередь), сквер по ул. Маяковского. </w:t>
      </w:r>
    </w:p>
    <w:p w14:paraId="40D6619C"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Площадь благоустроенных территорий составила более 300 тыс. кв. м, площадь тротуаров 48,7 тыс. кв. м. Восстановлено 3 фонтана, установлено более 250-ти арт-объектов. </w:t>
      </w:r>
    </w:p>
    <w:p w14:paraId="7B6B7350"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Также за два года благоустроены 39 дворовых территорий многоквартирных домов.</w:t>
      </w:r>
    </w:p>
    <w:p w14:paraId="6433B581" w14:textId="77777777" w:rsidR="00535512" w:rsidRPr="00535512" w:rsidRDefault="00535512" w:rsidP="00535512">
      <w:pPr>
        <w:pStyle w:val="a6"/>
        <w:shd w:val="clear" w:color="auto" w:fill="FFFFFF"/>
        <w:spacing w:before="0" w:beforeAutospacing="0" w:after="0" w:afterAutospacing="0"/>
        <w:ind w:firstLine="709"/>
        <w:jc w:val="both"/>
        <w:rPr>
          <w:color w:val="0D0D0D" w:themeColor="text1" w:themeTint="F2"/>
          <w:sz w:val="32"/>
          <w:szCs w:val="28"/>
        </w:rPr>
      </w:pPr>
      <w:r w:rsidRPr="00535512">
        <w:rPr>
          <w:color w:val="0D0D0D" w:themeColor="text1" w:themeTint="F2"/>
          <w:sz w:val="32"/>
          <w:szCs w:val="28"/>
        </w:rPr>
        <w:t xml:space="preserve">Невинномысск активно модернизирует и развивает </w:t>
      </w:r>
      <w:proofErr w:type="gramStart"/>
      <w:r w:rsidRPr="00535512">
        <w:rPr>
          <w:color w:val="0D0D0D" w:themeColor="text1" w:themeTint="F2"/>
          <w:sz w:val="32"/>
          <w:szCs w:val="28"/>
        </w:rPr>
        <w:t>транспортную  инфраструктуру</w:t>
      </w:r>
      <w:proofErr w:type="gramEnd"/>
      <w:r w:rsidRPr="00535512">
        <w:rPr>
          <w:color w:val="0D0D0D" w:themeColor="text1" w:themeTint="F2"/>
          <w:sz w:val="32"/>
          <w:szCs w:val="28"/>
        </w:rPr>
        <w:t xml:space="preserve">. Это является одним из важнейших </w:t>
      </w:r>
      <w:r w:rsidRPr="00535512">
        <w:rPr>
          <w:color w:val="0D0D0D" w:themeColor="text1" w:themeTint="F2"/>
          <w:sz w:val="32"/>
          <w:szCs w:val="28"/>
        </w:rPr>
        <w:lastRenderedPageBreak/>
        <w:t xml:space="preserve">факторов социально-экономического роста, обеспечивает доступность и единство экономического пространства. За последние 5 лет в городе выполнен ремонт 21 участка автомобильных дорог общего пользования: магистрали, </w:t>
      </w:r>
      <w:proofErr w:type="spellStart"/>
      <w:r w:rsidRPr="00535512">
        <w:rPr>
          <w:color w:val="0D0D0D" w:themeColor="text1" w:themeTint="F2"/>
          <w:sz w:val="32"/>
          <w:szCs w:val="28"/>
        </w:rPr>
        <w:t>субмагистрали</w:t>
      </w:r>
      <w:proofErr w:type="spellEnd"/>
      <w:r w:rsidRPr="00535512">
        <w:rPr>
          <w:color w:val="0D0D0D" w:themeColor="text1" w:themeTint="F2"/>
          <w:sz w:val="32"/>
          <w:szCs w:val="28"/>
        </w:rPr>
        <w:t xml:space="preserve">, «последние мили». При общей протяженности в </w:t>
      </w:r>
      <w:smartTag w:uri="urn:schemas-microsoft-com:office:smarttags" w:element="metricconverter">
        <w:smartTagPr>
          <w:attr w:name="ProductID" w:val="274 км"/>
        </w:smartTagPr>
        <w:r w:rsidRPr="00535512">
          <w:rPr>
            <w:color w:val="0D0D0D" w:themeColor="text1" w:themeTint="F2"/>
            <w:sz w:val="32"/>
            <w:szCs w:val="28"/>
          </w:rPr>
          <w:t>274 км</w:t>
        </w:r>
      </w:smartTag>
      <w:r w:rsidRPr="00535512">
        <w:rPr>
          <w:color w:val="0D0D0D" w:themeColor="text1" w:themeTint="F2"/>
          <w:sz w:val="32"/>
          <w:szCs w:val="28"/>
        </w:rPr>
        <w:t xml:space="preserve"> было отремонтировано </w:t>
      </w:r>
      <w:smartTag w:uri="urn:schemas-microsoft-com:office:smarttags" w:element="metricconverter">
        <w:smartTagPr>
          <w:attr w:name="ProductID" w:val="46,5 км"/>
        </w:smartTagPr>
        <w:r w:rsidRPr="00535512">
          <w:rPr>
            <w:color w:val="0D0D0D" w:themeColor="text1" w:themeTint="F2"/>
            <w:sz w:val="32"/>
            <w:szCs w:val="28"/>
          </w:rPr>
          <w:t>46,5 км</w:t>
        </w:r>
      </w:smartTag>
      <w:r w:rsidRPr="00535512">
        <w:rPr>
          <w:color w:val="0D0D0D" w:themeColor="text1" w:themeTint="F2"/>
          <w:sz w:val="32"/>
          <w:szCs w:val="28"/>
        </w:rPr>
        <w:t xml:space="preserve"> дорог. Благодаря решению партии реализовали два самых долгожданных городских проекта: строительство и реконструкция путепроводов. Мы успешно провели подготовку к дальнейшим работам в последующие годы и уже начинаем ремонт следующих </w:t>
      </w:r>
      <w:smartTag w:uri="urn:schemas-microsoft-com:office:smarttags" w:element="metricconverter">
        <w:smartTagPr>
          <w:attr w:name="ProductID" w:val="25,5 км"/>
        </w:smartTagPr>
        <w:r w:rsidRPr="00535512">
          <w:rPr>
            <w:color w:val="0D0D0D" w:themeColor="text1" w:themeTint="F2"/>
            <w:sz w:val="32"/>
            <w:szCs w:val="28"/>
          </w:rPr>
          <w:t>25,5 км</w:t>
        </w:r>
      </w:smartTag>
      <w:r w:rsidRPr="00535512">
        <w:rPr>
          <w:color w:val="0D0D0D" w:themeColor="text1" w:themeTint="F2"/>
          <w:sz w:val="32"/>
          <w:szCs w:val="28"/>
        </w:rPr>
        <w:t xml:space="preserve"> дорог, выходя на территорию частной застройки.</w:t>
      </w:r>
    </w:p>
    <w:p w14:paraId="2EC6F001" w14:textId="77777777" w:rsidR="00535512" w:rsidRPr="00535512" w:rsidRDefault="00535512" w:rsidP="00535512">
      <w:pPr>
        <w:pStyle w:val="a4"/>
        <w:ind w:firstLine="709"/>
        <w:jc w:val="both"/>
        <w:rPr>
          <w:rFonts w:ascii="Times New Roman" w:hAnsi="Times New Roman" w:cs="Times New Roman"/>
          <w:color w:val="0D0D0D" w:themeColor="text1" w:themeTint="F2"/>
          <w:sz w:val="32"/>
          <w:szCs w:val="28"/>
        </w:rPr>
      </w:pPr>
      <w:r w:rsidRPr="00535512">
        <w:rPr>
          <w:rFonts w:ascii="Times New Roman" w:hAnsi="Times New Roman" w:cs="Times New Roman"/>
          <w:color w:val="0D0D0D" w:themeColor="text1" w:themeTint="F2"/>
          <w:sz w:val="32"/>
          <w:szCs w:val="28"/>
        </w:rPr>
        <w:t>Невинномысск – один из самых чистых и благоустроенных городов Ставропольского края. Ремонт дорожного покрытия и расширение пешеходных зон требуют увеличения парка коммунальной техники. За счет бюджетных и внебюджетных средств нами было приобретено 23 единицы спецтехники и 14 единиц прицепного оборудования. Мы понимаем, что и этого не хватает уже сегодня, поэтому убеждены, что с учетом дальнейшего строительства и ремонта технические возможности города по содержанию территорий необходимо расширять.</w:t>
      </w:r>
    </w:p>
    <w:p w14:paraId="20F21D8C" w14:textId="77777777" w:rsidR="00535512" w:rsidRPr="00535512" w:rsidRDefault="00535512" w:rsidP="00535512">
      <w:pPr>
        <w:pStyle w:val="a4"/>
        <w:ind w:firstLine="709"/>
        <w:jc w:val="both"/>
        <w:rPr>
          <w:rFonts w:ascii="Times New Roman" w:hAnsi="Times New Roman" w:cs="Times New Roman"/>
          <w:color w:val="0D0D0D" w:themeColor="text1" w:themeTint="F2"/>
          <w:sz w:val="32"/>
          <w:szCs w:val="28"/>
        </w:rPr>
      </w:pPr>
      <w:r w:rsidRPr="00535512">
        <w:rPr>
          <w:rFonts w:ascii="Times New Roman" w:hAnsi="Times New Roman" w:cs="Times New Roman"/>
          <w:color w:val="0D0D0D" w:themeColor="text1" w:themeTint="F2"/>
          <w:sz w:val="32"/>
          <w:szCs w:val="28"/>
        </w:rPr>
        <w:t>Невинномысск - город культурного воспитания молодежи и возможности самореализации для взрослого поколения. За прошедшее время были реализованы десятки культурных проектов как традиционных для города, так и новых, отремонтированы объекты культуры и памятники. Разрабатываются проекты восстановления дворцов культуры.</w:t>
      </w:r>
    </w:p>
    <w:p w14:paraId="03644CC5" w14:textId="77777777" w:rsidR="00535512" w:rsidRPr="00535512" w:rsidRDefault="00535512" w:rsidP="00535512">
      <w:pPr>
        <w:ind w:firstLine="709"/>
        <w:jc w:val="both"/>
        <w:rPr>
          <w:rFonts w:ascii="Times New Roman" w:hAnsi="Times New Roman"/>
          <w:color w:val="0D0D0D" w:themeColor="text1" w:themeTint="F2"/>
          <w:sz w:val="32"/>
          <w:szCs w:val="28"/>
          <w:shd w:val="clear" w:color="auto" w:fill="FFFFFF"/>
        </w:rPr>
      </w:pPr>
      <w:r w:rsidRPr="00535512">
        <w:rPr>
          <w:rFonts w:ascii="Times New Roman" w:hAnsi="Times New Roman"/>
          <w:color w:val="0D0D0D" w:themeColor="text1" w:themeTint="F2"/>
          <w:sz w:val="32"/>
          <w:szCs w:val="28"/>
        </w:rPr>
        <w:t xml:space="preserve">Стратегия развития Невинномысска направлена в будущее. А будущее – это наши дети. </w:t>
      </w:r>
      <w:r w:rsidRPr="00535512">
        <w:rPr>
          <w:rFonts w:ascii="Times New Roman" w:hAnsi="Times New Roman"/>
          <w:color w:val="0D0D0D" w:themeColor="text1" w:themeTint="F2"/>
          <w:sz w:val="32"/>
          <w:szCs w:val="28"/>
          <w:shd w:val="clear" w:color="auto" w:fill="FFFFFF"/>
        </w:rPr>
        <w:t xml:space="preserve">Мы должны создать условия для творчества и коммуникации, подготовить детей </w:t>
      </w:r>
      <w:proofErr w:type="gramStart"/>
      <w:r w:rsidRPr="00535512">
        <w:rPr>
          <w:rFonts w:ascii="Times New Roman" w:hAnsi="Times New Roman"/>
          <w:color w:val="0D0D0D" w:themeColor="text1" w:themeTint="F2"/>
          <w:sz w:val="32"/>
          <w:szCs w:val="28"/>
          <w:shd w:val="clear" w:color="auto" w:fill="FFFFFF"/>
        </w:rPr>
        <w:t>к  жизни</w:t>
      </w:r>
      <w:proofErr w:type="gramEnd"/>
      <w:r w:rsidRPr="00535512">
        <w:rPr>
          <w:rFonts w:ascii="Times New Roman" w:hAnsi="Times New Roman"/>
          <w:color w:val="0D0D0D" w:themeColor="text1" w:themeTint="F2"/>
          <w:sz w:val="32"/>
          <w:szCs w:val="28"/>
          <w:shd w:val="clear" w:color="auto" w:fill="FFFFFF"/>
        </w:rPr>
        <w:t xml:space="preserve"> и успешной профессиональной деятельности в быстро меняющемся мире, воспитать в них патриотизм.  </w:t>
      </w:r>
    </w:p>
    <w:p w14:paraId="39E1CAED" w14:textId="77777777" w:rsidR="00535512" w:rsidRPr="00535512" w:rsidRDefault="00535512" w:rsidP="00535512">
      <w:pPr>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В рамках этой концепции мы развиваем базу дополнительного образования, начиная с 5-класса школ в технопарке </w:t>
      </w:r>
      <w:r w:rsidRPr="00535512">
        <w:rPr>
          <w:rFonts w:ascii="Times New Roman" w:hAnsi="Times New Roman"/>
          <w:color w:val="0D0D0D" w:themeColor="text1" w:themeTint="F2"/>
          <w:sz w:val="32"/>
          <w:szCs w:val="28"/>
          <w:shd w:val="clear" w:color="auto" w:fill="FFFFFF"/>
        </w:rPr>
        <w:t>«</w:t>
      </w:r>
      <w:proofErr w:type="spellStart"/>
      <w:r w:rsidRPr="00535512">
        <w:rPr>
          <w:rFonts w:ascii="Times New Roman" w:hAnsi="Times New Roman"/>
          <w:color w:val="0D0D0D" w:themeColor="text1" w:themeTint="F2"/>
          <w:sz w:val="32"/>
          <w:szCs w:val="28"/>
          <w:shd w:val="clear" w:color="auto" w:fill="FFFFFF"/>
        </w:rPr>
        <w:t>Кванториум</w:t>
      </w:r>
      <w:proofErr w:type="spellEnd"/>
      <w:r w:rsidRPr="00535512">
        <w:rPr>
          <w:rFonts w:ascii="Times New Roman" w:hAnsi="Times New Roman"/>
          <w:color w:val="0D0D0D" w:themeColor="text1" w:themeTint="F2"/>
          <w:sz w:val="32"/>
          <w:szCs w:val="28"/>
          <w:shd w:val="clear" w:color="auto" w:fill="FFFFFF"/>
        </w:rPr>
        <w:t xml:space="preserve">» и Центре детского научного и инженерно-технического творчества, для более 1200 детей. </w:t>
      </w:r>
    </w:p>
    <w:p w14:paraId="2632CA21"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p>
    <w:p w14:paraId="05811A46" w14:textId="77777777" w:rsidR="00535512" w:rsidRPr="00535512" w:rsidRDefault="00535512" w:rsidP="00535512">
      <w:pPr>
        <w:tabs>
          <w:tab w:val="left" w:pos="8357"/>
        </w:tabs>
        <w:ind w:firstLine="709"/>
        <w:jc w:val="center"/>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В трудные времена управлять должны те, </w:t>
      </w:r>
    </w:p>
    <w:p w14:paraId="44D9B171" w14:textId="77777777" w:rsidR="00535512" w:rsidRPr="00535512" w:rsidRDefault="00535512" w:rsidP="00535512">
      <w:pPr>
        <w:tabs>
          <w:tab w:val="left" w:pos="8357"/>
        </w:tabs>
        <w:ind w:firstLine="709"/>
        <w:jc w:val="center"/>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кто доказал свою эффективность.</w:t>
      </w:r>
    </w:p>
    <w:p w14:paraId="6E7916DD"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p>
    <w:p w14:paraId="366EFBD2" w14:textId="77777777" w:rsidR="00535512" w:rsidRPr="00535512" w:rsidRDefault="00535512" w:rsidP="00535512">
      <w:pPr>
        <w:pStyle w:val="a6"/>
        <w:shd w:val="clear" w:color="auto" w:fill="FFFFFF"/>
        <w:spacing w:before="0" w:beforeAutospacing="0" w:after="0" w:afterAutospacing="0"/>
        <w:ind w:firstLine="709"/>
        <w:jc w:val="both"/>
        <w:rPr>
          <w:color w:val="0D0D0D" w:themeColor="text1" w:themeTint="F2"/>
          <w:sz w:val="32"/>
          <w:szCs w:val="28"/>
        </w:rPr>
      </w:pPr>
      <w:r w:rsidRPr="00535512">
        <w:rPr>
          <w:color w:val="0D0D0D" w:themeColor="text1" w:themeTint="F2"/>
          <w:sz w:val="32"/>
          <w:szCs w:val="28"/>
        </w:rPr>
        <w:lastRenderedPageBreak/>
        <w:t>2020 год стал очень трудным для всей страны. Мы научились жить в жестких условиях борьбы с пандемией и по-прежнему стремиться сделать жизнь горожан лучше. Наши депутаты и в целом Невинномысское отделение Партии «ЕДИНАЯ РОССИЯ» продемонстрировали свою способность работать в новых, более сложных условиях. Партия с первых дней присоединилась к волонтерскому движению. Были организованы следующие виды помощи: доставка продуктовых наборов, помощь школьникам из малоимущих семей многое другое. Дальнейшие действия Партии будут направлены на поддержание жителей, оказавшихся в трудной жизненной ситуации.</w:t>
      </w:r>
    </w:p>
    <w:p w14:paraId="5ABF718B"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Основные принципы развития нашего города остаются прежними:</w:t>
      </w:r>
    </w:p>
    <w:p w14:paraId="7D73BB8E"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поощрение экономики и бизнеса, создание новых современных рабочих мест;</w:t>
      </w:r>
    </w:p>
    <w:p w14:paraId="5BEF4386"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дальнейшая работа по наращиванию возможностей бюджета города для улучшения качества жизни населения;</w:t>
      </w:r>
    </w:p>
    <w:p w14:paraId="04FE5F26"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 продолжение взятого курса «Невинномысск – здоровый город», направленного на формирование здорового образа жизни у населения города, в том числе детей и молодежи;  </w:t>
      </w:r>
    </w:p>
    <w:p w14:paraId="2D94E4C3"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забота о ветеранах, пенсионерах и инвалидах;</w:t>
      </w:r>
    </w:p>
    <w:p w14:paraId="4418C9E8"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содействие модернизации социальной сферы и здравоохранения;</w:t>
      </w:r>
    </w:p>
    <w:p w14:paraId="0606A48C"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продолжение внедрения систем «умного города» во все сферы жизнедеятельности;</w:t>
      </w:r>
    </w:p>
    <w:p w14:paraId="47E34B7A"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строительство и ремонт дорожной сети на территории частного сектора;</w:t>
      </w:r>
    </w:p>
    <w:p w14:paraId="75D35F22"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направление инициативы, по возобновлению программы по благоустройству дворовых территорий многоквартирных домов;</w:t>
      </w:r>
    </w:p>
    <w:p w14:paraId="48F5970F"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 </w:t>
      </w:r>
      <w:proofErr w:type="gramStart"/>
      <w:r w:rsidRPr="00535512">
        <w:rPr>
          <w:rFonts w:ascii="Times New Roman" w:hAnsi="Times New Roman"/>
          <w:color w:val="0D0D0D" w:themeColor="text1" w:themeTint="F2"/>
          <w:sz w:val="32"/>
          <w:szCs w:val="28"/>
        </w:rPr>
        <w:t>благоустройство  городских</w:t>
      </w:r>
      <w:proofErr w:type="gramEnd"/>
      <w:r w:rsidRPr="00535512">
        <w:rPr>
          <w:rFonts w:ascii="Times New Roman" w:hAnsi="Times New Roman"/>
          <w:color w:val="0D0D0D" w:themeColor="text1" w:themeTint="F2"/>
          <w:sz w:val="32"/>
          <w:szCs w:val="28"/>
        </w:rPr>
        <w:t xml:space="preserve"> пространств;</w:t>
      </w:r>
    </w:p>
    <w:p w14:paraId="10B0F018"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решение проблемных вопросов городской инфраструктуры;</w:t>
      </w:r>
    </w:p>
    <w:p w14:paraId="6EF793CB"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 совершенствование транспортного обслуживания населения; </w:t>
      </w:r>
    </w:p>
    <w:p w14:paraId="2AEDD31A"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совершенствование градостроительной политики города;</w:t>
      </w:r>
    </w:p>
    <w:p w14:paraId="00C845C5"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участие в модернизации жилищно-коммунального хозяйства;</w:t>
      </w:r>
    </w:p>
    <w:p w14:paraId="1E294852"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развитие культуры и спорта;</w:t>
      </w:r>
    </w:p>
    <w:p w14:paraId="30C83CA5"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укрепление образовательной базы;</w:t>
      </w:r>
    </w:p>
    <w:p w14:paraId="0CCB5688"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патриотическое воспитание, укрепление нравственности, сохранение культурного наследия;</w:t>
      </w:r>
    </w:p>
    <w:p w14:paraId="6FC34D4C"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lastRenderedPageBreak/>
        <w:t>- дальнейшее формирование городской среды, удобной для водителей и пешеходов;</w:t>
      </w:r>
    </w:p>
    <w:p w14:paraId="32795369"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развитие событийного, рекреационного и промышленного туризма;</w:t>
      </w:r>
    </w:p>
    <w:p w14:paraId="7381A980"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открытый диалог с общественностью и лично с каждым горожанином.</w:t>
      </w:r>
    </w:p>
    <w:p w14:paraId="505082D8"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Невинномысск – город, который для каждого из нас стал судьбой! И он должен быть светлым, уютным и надежным для каждого жителя. </w:t>
      </w:r>
    </w:p>
    <w:p w14:paraId="3BB86F50"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В течение многих лет Партия «ЕДИНАЯ РОССИЯ» является той силой, которая поддерживает стабильность в нашем городе и доказывает делом эффективность принимаемых решений.</w:t>
      </w:r>
    </w:p>
    <w:p w14:paraId="2D93178C"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proofErr w:type="gramStart"/>
      <w:r w:rsidRPr="00535512">
        <w:rPr>
          <w:rFonts w:ascii="Times New Roman" w:hAnsi="Times New Roman"/>
          <w:color w:val="0D0D0D" w:themeColor="text1" w:themeTint="F2"/>
          <w:sz w:val="32"/>
          <w:szCs w:val="28"/>
        </w:rPr>
        <w:t>Сегодня  по</w:t>
      </w:r>
      <w:proofErr w:type="gramEnd"/>
      <w:r w:rsidRPr="00535512">
        <w:rPr>
          <w:rFonts w:ascii="Times New Roman" w:hAnsi="Times New Roman"/>
          <w:color w:val="0D0D0D" w:themeColor="text1" w:themeTint="F2"/>
          <w:sz w:val="32"/>
          <w:szCs w:val="28"/>
        </w:rPr>
        <w:t xml:space="preserve"> результатам предварительного голосования сформирована новая, открытая и профессиональная команда. </w:t>
      </w:r>
    </w:p>
    <w:p w14:paraId="7EFB1445"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У каждого кандидата свой жизненный опыт. Все они авторитетные и уважаемые люди, пользующиеся доверием жителей, готовые отстаивать их интересы и способные принимать верные решения для развития города Невинномысска. Именно с этой целью кандидаты приняли решение вкладывать свои знания, профессиональный опыт, лучшие человеческие качества в любимый город.</w:t>
      </w:r>
    </w:p>
    <w:p w14:paraId="0145A709"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Политическая Партия «ЕДИНАЯ РОССИЯ» выступает на предстоящих выборах с программой, направленной на дальнейшее улучшение жизненных условий и безопасности горожан, и надеется на ваше доверие.</w:t>
      </w:r>
    </w:p>
    <w:p w14:paraId="6825C36F"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Получив Ваше доверие, мы сделаем все необходимое, чтобы и в дальнейшем наш город развивался успешно, а жители в родном городе чувствовали себя комфортно.</w:t>
      </w:r>
    </w:p>
    <w:p w14:paraId="0BC757E3"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p>
    <w:p w14:paraId="7983673E" w14:textId="77777777" w:rsidR="00535512" w:rsidRPr="00535512" w:rsidRDefault="00535512" w:rsidP="00535512">
      <w:pPr>
        <w:tabs>
          <w:tab w:val="left" w:pos="8357"/>
        </w:tabs>
        <w:ind w:firstLine="709"/>
        <w:jc w:val="both"/>
        <w:rPr>
          <w:rFonts w:ascii="Times New Roman" w:hAnsi="Times New Roman"/>
          <w:b/>
          <w:color w:val="0D0D0D" w:themeColor="text1" w:themeTint="F2"/>
          <w:sz w:val="32"/>
          <w:szCs w:val="28"/>
        </w:rPr>
      </w:pPr>
      <w:r w:rsidRPr="00535512">
        <w:rPr>
          <w:rFonts w:ascii="Times New Roman" w:hAnsi="Times New Roman"/>
          <w:b/>
          <w:color w:val="0D0D0D" w:themeColor="text1" w:themeTint="F2"/>
          <w:sz w:val="32"/>
          <w:szCs w:val="28"/>
        </w:rPr>
        <w:t>10 причин, по которым нужно поддержать «ЕДИНУЮ РОСИИЮ»</w:t>
      </w:r>
    </w:p>
    <w:p w14:paraId="411CB62D" w14:textId="77777777" w:rsidR="00535512" w:rsidRPr="00535512" w:rsidRDefault="00535512" w:rsidP="00535512">
      <w:pPr>
        <w:tabs>
          <w:tab w:val="left" w:pos="8357"/>
        </w:tabs>
        <w:ind w:firstLine="709"/>
        <w:jc w:val="both"/>
        <w:rPr>
          <w:rFonts w:ascii="Times New Roman" w:hAnsi="Times New Roman"/>
          <w:color w:val="0D0D0D" w:themeColor="text1" w:themeTint="F2"/>
          <w:sz w:val="32"/>
          <w:szCs w:val="28"/>
        </w:rPr>
      </w:pPr>
    </w:p>
    <w:p w14:paraId="0585B18C" w14:textId="77777777" w:rsidR="00535512" w:rsidRPr="00535512" w:rsidRDefault="00535512" w:rsidP="00535512">
      <w:pPr>
        <w:pStyle w:val="a3"/>
        <w:numPr>
          <w:ilvl w:val="0"/>
          <w:numId w:val="1"/>
        </w:numPr>
        <w:spacing w:after="0" w:line="240" w:lineRule="auto"/>
        <w:ind w:left="0"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Партия «ЕДИНАЯ РОССИЯ» </w:t>
      </w:r>
      <w:proofErr w:type="gramStart"/>
      <w:r w:rsidRPr="00535512">
        <w:rPr>
          <w:rFonts w:ascii="Times New Roman" w:hAnsi="Times New Roman"/>
          <w:color w:val="0D0D0D" w:themeColor="text1" w:themeTint="F2"/>
          <w:sz w:val="32"/>
          <w:szCs w:val="28"/>
        </w:rPr>
        <w:t>- это</w:t>
      </w:r>
      <w:proofErr w:type="gramEnd"/>
      <w:r w:rsidRPr="00535512">
        <w:rPr>
          <w:rFonts w:ascii="Times New Roman" w:hAnsi="Times New Roman"/>
          <w:color w:val="0D0D0D" w:themeColor="text1" w:themeTint="F2"/>
          <w:sz w:val="32"/>
          <w:szCs w:val="28"/>
        </w:rPr>
        <w:t xml:space="preserve"> партия, которую поддерживает наш национальный лидер, Президент России Владимир Владимирович Путин.</w:t>
      </w:r>
    </w:p>
    <w:p w14:paraId="74F8E920" w14:textId="77777777" w:rsidR="00535512" w:rsidRPr="00535512" w:rsidRDefault="00535512" w:rsidP="00535512">
      <w:pPr>
        <w:pStyle w:val="a3"/>
        <w:numPr>
          <w:ilvl w:val="0"/>
          <w:numId w:val="1"/>
        </w:numPr>
        <w:spacing w:after="0" w:line="240" w:lineRule="auto"/>
        <w:ind w:left="0"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Партия «ЕДИНАЯ РОССИЯ» </w:t>
      </w:r>
      <w:proofErr w:type="gramStart"/>
      <w:r w:rsidRPr="00535512">
        <w:rPr>
          <w:rFonts w:ascii="Times New Roman" w:hAnsi="Times New Roman"/>
          <w:color w:val="0D0D0D" w:themeColor="text1" w:themeTint="F2"/>
          <w:sz w:val="32"/>
          <w:szCs w:val="28"/>
        </w:rPr>
        <w:t>- это</w:t>
      </w:r>
      <w:proofErr w:type="gramEnd"/>
      <w:r w:rsidRPr="00535512">
        <w:rPr>
          <w:rFonts w:ascii="Times New Roman" w:hAnsi="Times New Roman"/>
          <w:color w:val="0D0D0D" w:themeColor="text1" w:themeTint="F2"/>
          <w:sz w:val="32"/>
          <w:szCs w:val="28"/>
        </w:rPr>
        <w:t xml:space="preserve"> сильная команда. С нами Губернатор региона, Секретарь Регионального отделения Партии «ЕДИНАЯ РОСИЯ» Владимир Владимирович Владимиров, профессионалы своего дела, ведущие эксперты.</w:t>
      </w:r>
    </w:p>
    <w:p w14:paraId="0C146358" w14:textId="77777777" w:rsidR="00535512" w:rsidRPr="00535512" w:rsidRDefault="00535512" w:rsidP="00535512">
      <w:pPr>
        <w:pStyle w:val="a3"/>
        <w:numPr>
          <w:ilvl w:val="0"/>
          <w:numId w:val="1"/>
        </w:numPr>
        <w:spacing w:after="0" w:line="240" w:lineRule="auto"/>
        <w:ind w:left="0"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lastRenderedPageBreak/>
        <w:t xml:space="preserve">Партия «ЕДИНАЯ РОССИЯ» </w:t>
      </w:r>
      <w:proofErr w:type="gramStart"/>
      <w:r w:rsidRPr="00535512">
        <w:rPr>
          <w:rFonts w:ascii="Times New Roman" w:hAnsi="Times New Roman"/>
          <w:color w:val="0D0D0D" w:themeColor="text1" w:themeTint="F2"/>
          <w:sz w:val="32"/>
          <w:szCs w:val="28"/>
        </w:rPr>
        <w:t>- это</w:t>
      </w:r>
      <w:proofErr w:type="gramEnd"/>
      <w:r w:rsidRPr="00535512">
        <w:rPr>
          <w:rFonts w:ascii="Times New Roman" w:hAnsi="Times New Roman"/>
          <w:color w:val="0D0D0D" w:themeColor="text1" w:themeTint="F2"/>
          <w:sz w:val="32"/>
          <w:szCs w:val="28"/>
        </w:rPr>
        <w:t xml:space="preserve"> развитие инфраструктуры города. За 5 лет построено и отремонтировано более 46 км дорог, построено 2 путепровода, </w:t>
      </w:r>
      <w:r w:rsidRPr="00535512">
        <w:rPr>
          <w:rFonts w:ascii="Times New Roman" w:hAnsi="Times New Roman"/>
          <w:color w:val="0D0D0D" w:themeColor="text1" w:themeTint="F2"/>
          <w:sz w:val="32"/>
          <w:szCs w:val="28"/>
          <w:shd w:val="clear" w:color="auto" w:fill="FFFFFF"/>
        </w:rPr>
        <w:t>оборудовано 788 тыс. </w:t>
      </w:r>
      <w:proofErr w:type="spellStart"/>
      <w:proofErr w:type="gramStart"/>
      <w:r w:rsidRPr="00535512">
        <w:rPr>
          <w:rFonts w:ascii="Times New Roman" w:hAnsi="Times New Roman"/>
          <w:color w:val="0D0D0D" w:themeColor="text1" w:themeTint="F2"/>
          <w:sz w:val="32"/>
          <w:szCs w:val="28"/>
          <w:shd w:val="clear" w:color="auto" w:fill="FFFFFF"/>
        </w:rPr>
        <w:t>кв.м</w:t>
      </w:r>
      <w:proofErr w:type="spellEnd"/>
      <w:proofErr w:type="gramEnd"/>
      <w:r w:rsidRPr="00535512">
        <w:rPr>
          <w:rFonts w:ascii="Times New Roman" w:hAnsi="Times New Roman"/>
          <w:color w:val="0D0D0D" w:themeColor="text1" w:themeTint="F2"/>
          <w:sz w:val="32"/>
          <w:szCs w:val="28"/>
          <w:shd w:val="clear" w:color="auto" w:fill="FFFFFF"/>
        </w:rPr>
        <w:t xml:space="preserve"> тротуаров</w:t>
      </w:r>
      <w:r w:rsidRPr="00535512">
        <w:rPr>
          <w:rFonts w:ascii="Times New Roman" w:hAnsi="Times New Roman"/>
          <w:color w:val="0D0D0D" w:themeColor="text1" w:themeTint="F2"/>
          <w:sz w:val="32"/>
          <w:szCs w:val="28"/>
        </w:rPr>
        <w:t xml:space="preserve">. </w:t>
      </w:r>
      <w:r w:rsidRPr="00535512">
        <w:rPr>
          <w:rFonts w:ascii="Times New Roman" w:hAnsi="Times New Roman"/>
          <w:color w:val="0D0D0D" w:themeColor="text1" w:themeTint="F2"/>
          <w:sz w:val="32"/>
          <w:szCs w:val="28"/>
          <w:shd w:val="clear" w:color="auto" w:fill="FFFFFF"/>
        </w:rPr>
        <w:t xml:space="preserve">Все ремонты дорог с 2017 года проводятся исключительно с учетом устройства тротуаров и увеличения парковочных мест. </w:t>
      </w:r>
    </w:p>
    <w:p w14:paraId="0533DE0C" w14:textId="77777777" w:rsidR="00535512" w:rsidRPr="00535512" w:rsidRDefault="00535512" w:rsidP="00535512">
      <w:pPr>
        <w:pStyle w:val="a3"/>
        <w:numPr>
          <w:ilvl w:val="0"/>
          <w:numId w:val="1"/>
        </w:numPr>
        <w:spacing w:after="0" w:line="240" w:lineRule="auto"/>
        <w:ind w:left="0" w:firstLine="708"/>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Партия «ЕДИНАЯ РОССИЯ» - забота о красоте и комфорте нашего города. При участии партии благоустроено 10 общественных территорий. Наш город стал светлым - заменены 6148 осветительных приборов и 2130 уличных торшеров. Общая протяженность освещенных улиц, проездов и набережных составила 218,33 км, установлена автоматизированная система управления наружным освещением. Производится замена устаревшего освещения на современное в школах, спортивных и культурных учреждениях.</w:t>
      </w:r>
    </w:p>
    <w:p w14:paraId="31DA12E1" w14:textId="77777777" w:rsidR="00535512" w:rsidRPr="00535512" w:rsidRDefault="00535512" w:rsidP="00535512">
      <w:pPr>
        <w:ind w:firstLine="708"/>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Наш город становится безопаснее – было установлено 115 видеокамер с функцией распознавания лиц, предметов, распознавания государственных регистрационных знаков транспортных средств, включенных в систему «Безопасный город». Впервые принято решение об оплате службы 14 казаков.</w:t>
      </w:r>
    </w:p>
    <w:p w14:paraId="16131523" w14:textId="77777777" w:rsidR="00535512" w:rsidRPr="00535512" w:rsidRDefault="00535512" w:rsidP="00535512">
      <w:pPr>
        <w:tabs>
          <w:tab w:val="left" w:pos="8357"/>
        </w:tabs>
        <w:ind w:firstLine="709"/>
        <w:rPr>
          <w:rFonts w:ascii="Times New Roman" w:hAnsi="Times New Roman"/>
          <w:color w:val="0D0D0D" w:themeColor="text1" w:themeTint="F2"/>
          <w:sz w:val="32"/>
          <w:szCs w:val="28"/>
        </w:rPr>
      </w:pPr>
    </w:p>
    <w:p w14:paraId="751E998E" w14:textId="77777777" w:rsidR="00535512" w:rsidRPr="00535512" w:rsidRDefault="00535512" w:rsidP="00535512">
      <w:pPr>
        <w:pStyle w:val="a3"/>
        <w:numPr>
          <w:ilvl w:val="0"/>
          <w:numId w:val="1"/>
        </w:numPr>
        <w:spacing w:after="0" w:line="240" w:lineRule="auto"/>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Партия «ЕДИНАЯ РОССИЯ» </w:t>
      </w:r>
      <w:proofErr w:type="gramStart"/>
      <w:r w:rsidRPr="00535512">
        <w:rPr>
          <w:rFonts w:ascii="Times New Roman" w:hAnsi="Times New Roman"/>
          <w:color w:val="0D0D0D" w:themeColor="text1" w:themeTint="F2"/>
          <w:sz w:val="32"/>
          <w:szCs w:val="28"/>
        </w:rPr>
        <w:t>- это</w:t>
      </w:r>
      <w:proofErr w:type="gramEnd"/>
      <w:r w:rsidRPr="00535512">
        <w:rPr>
          <w:rFonts w:ascii="Times New Roman" w:hAnsi="Times New Roman"/>
          <w:color w:val="0D0D0D" w:themeColor="text1" w:themeTint="F2"/>
          <w:sz w:val="32"/>
          <w:szCs w:val="28"/>
        </w:rPr>
        <w:t xml:space="preserve"> партия, которая заботится о людях. </w:t>
      </w:r>
    </w:p>
    <w:p w14:paraId="31F5E57B" w14:textId="77777777" w:rsidR="00535512" w:rsidRPr="00535512" w:rsidRDefault="00535512" w:rsidP="00535512">
      <w:pPr>
        <w:ind w:firstLine="709"/>
        <w:jc w:val="both"/>
        <w:rPr>
          <w:rFonts w:ascii="Times New Roman" w:hAnsi="Times New Roman"/>
          <w:color w:val="0D0D0D" w:themeColor="text1" w:themeTint="F2"/>
          <w:sz w:val="32"/>
          <w:szCs w:val="28"/>
          <w:shd w:val="clear" w:color="auto" w:fill="FFFFFF"/>
        </w:rPr>
      </w:pPr>
      <w:r w:rsidRPr="00535512">
        <w:rPr>
          <w:rFonts w:ascii="Times New Roman" w:hAnsi="Times New Roman"/>
          <w:color w:val="0D0D0D" w:themeColor="text1" w:themeTint="F2"/>
          <w:sz w:val="32"/>
          <w:szCs w:val="28"/>
        </w:rPr>
        <w:t xml:space="preserve">Невинномысск занял III место в Национальном конкурсе «Здоровые города России» с пилотным проектом муниципальной программы «Укрепление общественного здоровья на территории города Невинномысска». </w:t>
      </w:r>
      <w:r w:rsidRPr="00535512">
        <w:rPr>
          <w:rFonts w:ascii="Times New Roman" w:hAnsi="Times New Roman"/>
          <w:color w:val="0D0D0D" w:themeColor="text1" w:themeTint="F2"/>
          <w:sz w:val="32"/>
          <w:szCs w:val="28"/>
          <w:shd w:val="clear" w:color="auto" w:fill="FFFFFF"/>
        </w:rPr>
        <w:t xml:space="preserve">В целях сохранения и укрепления здоровья населения путем создания </w:t>
      </w:r>
      <w:proofErr w:type="spellStart"/>
      <w:r w:rsidRPr="00535512">
        <w:rPr>
          <w:rFonts w:ascii="Times New Roman" w:hAnsi="Times New Roman"/>
          <w:color w:val="0D0D0D" w:themeColor="text1" w:themeTint="F2"/>
          <w:sz w:val="32"/>
          <w:szCs w:val="28"/>
          <w:shd w:val="clear" w:color="auto" w:fill="FFFFFF"/>
        </w:rPr>
        <w:t>единои</w:t>
      </w:r>
      <w:proofErr w:type="spellEnd"/>
      <w:r w:rsidRPr="00535512">
        <w:rPr>
          <w:rFonts w:ascii="Times New Roman" w:hAnsi="Times New Roman"/>
          <w:color w:val="0D0D0D" w:themeColor="text1" w:themeTint="F2"/>
          <w:sz w:val="32"/>
          <w:szCs w:val="28"/>
          <w:shd w:val="clear" w:color="auto" w:fill="FFFFFF"/>
        </w:rPr>
        <w:t xml:space="preserve">̆ </w:t>
      </w:r>
      <w:proofErr w:type="spellStart"/>
      <w:r w:rsidRPr="00535512">
        <w:rPr>
          <w:rFonts w:ascii="Times New Roman" w:hAnsi="Times New Roman"/>
          <w:color w:val="0D0D0D" w:themeColor="text1" w:themeTint="F2"/>
          <w:sz w:val="32"/>
          <w:szCs w:val="28"/>
          <w:shd w:val="clear" w:color="auto" w:fill="FFFFFF"/>
        </w:rPr>
        <w:t>социальнои</w:t>
      </w:r>
      <w:proofErr w:type="spellEnd"/>
      <w:r w:rsidRPr="00535512">
        <w:rPr>
          <w:rFonts w:ascii="Times New Roman" w:hAnsi="Times New Roman"/>
          <w:color w:val="0D0D0D" w:themeColor="text1" w:themeTint="F2"/>
          <w:sz w:val="32"/>
          <w:szCs w:val="28"/>
          <w:shd w:val="clear" w:color="auto" w:fill="FFFFFF"/>
        </w:rPr>
        <w:t xml:space="preserve">̆ среды, </w:t>
      </w:r>
      <w:proofErr w:type="spellStart"/>
      <w:r w:rsidRPr="00535512">
        <w:rPr>
          <w:rFonts w:ascii="Times New Roman" w:hAnsi="Times New Roman"/>
          <w:color w:val="0D0D0D" w:themeColor="text1" w:themeTint="F2"/>
          <w:sz w:val="32"/>
          <w:szCs w:val="28"/>
          <w:shd w:val="clear" w:color="auto" w:fill="FFFFFF"/>
        </w:rPr>
        <w:t>направленнои</w:t>
      </w:r>
      <w:proofErr w:type="spellEnd"/>
      <w:r w:rsidRPr="00535512">
        <w:rPr>
          <w:rFonts w:ascii="Times New Roman" w:hAnsi="Times New Roman"/>
          <w:color w:val="0D0D0D" w:themeColor="text1" w:themeTint="F2"/>
          <w:sz w:val="32"/>
          <w:szCs w:val="28"/>
          <w:shd w:val="clear" w:color="auto" w:fill="FFFFFF"/>
        </w:rPr>
        <w:t>̆ на сбережение здоровья горожан с</w:t>
      </w:r>
      <w:r w:rsidRPr="00535512">
        <w:rPr>
          <w:rFonts w:ascii="Times New Roman" w:hAnsi="Times New Roman"/>
          <w:color w:val="0D0D0D" w:themeColor="text1" w:themeTint="F2"/>
          <w:sz w:val="32"/>
          <w:szCs w:val="28"/>
        </w:rPr>
        <w:t xml:space="preserve">истемно укрепляется материально-техническая база для развития массового спорта. </w:t>
      </w:r>
      <w:r w:rsidRPr="00535512">
        <w:rPr>
          <w:rFonts w:ascii="Times New Roman" w:hAnsi="Times New Roman"/>
          <w:bCs/>
          <w:color w:val="0D0D0D" w:themeColor="text1" w:themeTint="F2"/>
          <w:sz w:val="32"/>
          <w:szCs w:val="28"/>
        </w:rPr>
        <w:t xml:space="preserve">произведен капитальный ремонт спортивного комплекса «Олимп – Арена», </w:t>
      </w:r>
      <w:r w:rsidRPr="00535512">
        <w:rPr>
          <w:rFonts w:ascii="Times New Roman" w:hAnsi="Times New Roman"/>
          <w:color w:val="0D0D0D" w:themeColor="text1" w:themeTint="F2"/>
          <w:sz w:val="32"/>
          <w:szCs w:val="28"/>
        </w:rPr>
        <w:t xml:space="preserve">построено первое футбольное поле с искусственным покрытием 110мх70м, 11 универсальных комплексных спортивных площадок, отремонтирована ДЮСШ «Рекорд» с бассейном, 13 </w:t>
      </w:r>
      <w:proofErr w:type="spellStart"/>
      <w:r w:rsidRPr="00535512">
        <w:rPr>
          <w:rFonts w:ascii="Times New Roman" w:hAnsi="Times New Roman"/>
          <w:color w:val="0D0D0D" w:themeColor="text1" w:themeTint="F2"/>
          <w:sz w:val="32"/>
          <w:szCs w:val="28"/>
        </w:rPr>
        <w:t>воркаут</w:t>
      </w:r>
      <w:proofErr w:type="spellEnd"/>
      <w:r w:rsidRPr="00535512">
        <w:rPr>
          <w:rFonts w:ascii="Times New Roman" w:hAnsi="Times New Roman"/>
          <w:color w:val="0D0D0D" w:themeColor="text1" w:themeTint="F2"/>
          <w:sz w:val="32"/>
          <w:szCs w:val="28"/>
        </w:rPr>
        <w:t xml:space="preserve"> площадок, ремонтируются спортивные залы в школах. По многочисленным просьбам наших детей был пос</w:t>
      </w:r>
      <w:r w:rsidRPr="00535512">
        <w:rPr>
          <w:rFonts w:ascii="Times New Roman" w:hAnsi="Times New Roman"/>
          <w:color w:val="0D0D0D" w:themeColor="text1" w:themeTint="F2"/>
          <w:sz w:val="32"/>
          <w:szCs w:val="28"/>
          <w:shd w:val="clear" w:color="auto" w:fill="FFFFFF"/>
        </w:rPr>
        <w:t xml:space="preserve">троен профессиональный </w:t>
      </w:r>
      <w:proofErr w:type="gramStart"/>
      <w:r w:rsidRPr="00535512">
        <w:rPr>
          <w:rFonts w:ascii="Times New Roman" w:hAnsi="Times New Roman"/>
          <w:color w:val="0D0D0D" w:themeColor="text1" w:themeTint="F2"/>
          <w:sz w:val="32"/>
          <w:szCs w:val="28"/>
          <w:shd w:val="clear" w:color="auto" w:fill="FFFFFF"/>
        </w:rPr>
        <w:t>скейт-парк</w:t>
      </w:r>
      <w:proofErr w:type="gramEnd"/>
      <w:r w:rsidRPr="00535512">
        <w:rPr>
          <w:rFonts w:ascii="Times New Roman" w:hAnsi="Times New Roman"/>
          <w:color w:val="0D0D0D" w:themeColor="text1" w:themeTint="F2"/>
          <w:sz w:val="32"/>
          <w:szCs w:val="28"/>
          <w:shd w:val="clear" w:color="auto" w:fill="FFFFFF"/>
        </w:rPr>
        <w:t>.</w:t>
      </w:r>
    </w:p>
    <w:p w14:paraId="41717421" w14:textId="77777777" w:rsidR="00535512" w:rsidRPr="00535512" w:rsidRDefault="00535512" w:rsidP="00535512">
      <w:pPr>
        <w:ind w:firstLine="709"/>
        <w:jc w:val="both"/>
        <w:rPr>
          <w:rFonts w:ascii="Times New Roman" w:hAnsi="Times New Roman"/>
          <w:color w:val="0D0D0D" w:themeColor="text1" w:themeTint="F2"/>
          <w:sz w:val="32"/>
          <w:szCs w:val="28"/>
          <w:shd w:val="clear" w:color="auto" w:fill="FFFFFF"/>
        </w:rPr>
      </w:pPr>
      <w:r w:rsidRPr="00535512">
        <w:rPr>
          <w:rFonts w:ascii="Times New Roman" w:hAnsi="Times New Roman"/>
          <w:color w:val="0D0D0D" w:themeColor="text1" w:themeTint="F2"/>
          <w:sz w:val="32"/>
          <w:szCs w:val="28"/>
          <w:shd w:val="clear" w:color="auto" w:fill="FFFFFF"/>
        </w:rPr>
        <w:t>В нашем городе появился один из самых красивых Отделов ЗАГС в крае, переехав из трехкомнатной квартиры.</w:t>
      </w:r>
    </w:p>
    <w:p w14:paraId="3880E4AA" w14:textId="77777777" w:rsidR="00535512" w:rsidRPr="00535512" w:rsidRDefault="00535512" w:rsidP="00535512">
      <w:pPr>
        <w:pStyle w:val="a3"/>
        <w:numPr>
          <w:ilvl w:val="0"/>
          <w:numId w:val="1"/>
        </w:numPr>
        <w:spacing w:after="0" w:line="240" w:lineRule="auto"/>
        <w:ind w:left="0" w:firstLine="709"/>
        <w:jc w:val="both"/>
        <w:rPr>
          <w:rFonts w:ascii="Times New Roman" w:hAnsi="Times New Roman"/>
          <w:color w:val="0D0D0D" w:themeColor="text1" w:themeTint="F2"/>
          <w:sz w:val="32"/>
          <w:szCs w:val="28"/>
          <w:shd w:val="clear" w:color="auto" w:fill="FFFFFF"/>
        </w:rPr>
      </w:pPr>
      <w:r w:rsidRPr="00535512">
        <w:rPr>
          <w:rFonts w:ascii="Times New Roman" w:hAnsi="Times New Roman"/>
          <w:color w:val="0D0D0D" w:themeColor="text1" w:themeTint="F2"/>
          <w:sz w:val="32"/>
          <w:szCs w:val="28"/>
          <w:shd w:val="clear" w:color="auto" w:fill="FFFFFF"/>
        </w:rPr>
        <w:lastRenderedPageBreak/>
        <w:t xml:space="preserve">Партия «ЕДИНАЯ РОССИЯ» - здравоохранение в приоритете. Произведены ремонты водолечебницы, детской поликлиники, отремонтированы 1-4 этажи родильного отделения и хирургическое отделение городской больницы, 2,3 этажи детской больницы, обновлено дорогостоящее оборудование, такое как КТ, кислородные станции, аппараты для диагностики сосудистых заболеваний, ЛОР-комбайн, заработала своя ПЦР-лаборатория, закуплено оборудование для открытия амбулаторного центра для оказания помощи больным с онкозаболеваниями, достигнуты договоренности об открытии </w:t>
      </w:r>
      <w:proofErr w:type="spellStart"/>
      <w:r w:rsidRPr="00535512">
        <w:rPr>
          <w:rFonts w:ascii="Times New Roman" w:hAnsi="Times New Roman"/>
          <w:color w:val="0D0D0D" w:themeColor="text1" w:themeTint="F2"/>
          <w:sz w:val="32"/>
          <w:szCs w:val="28"/>
          <w:shd w:val="clear" w:color="auto" w:fill="FFFFFF"/>
        </w:rPr>
        <w:t>ожегового</w:t>
      </w:r>
      <w:proofErr w:type="spellEnd"/>
      <w:r w:rsidRPr="00535512">
        <w:rPr>
          <w:rFonts w:ascii="Times New Roman" w:hAnsi="Times New Roman"/>
          <w:color w:val="0D0D0D" w:themeColor="text1" w:themeTint="F2"/>
          <w:sz w:val="32"/>
          <w:szCs w:val="28"/>
          <w:shd w:val="clear" w:color="auto" w:fill="FFFFFF"/>
        </w:rPr>
        <w:t xml:space="preserve"> центра, внедряется проект «Бережливая поликлиника». 13-ю автомобилями </w:t>
      </w:r>
      <w:proofErr w:type="gramStart"/>
      <w:r w:rsidRPr="00535512">
        <w:rPr>
          <w:rFonts w:ascii="Times New Roman" w:hAnsi="Times New Roman"/>
          <w:color w:val="0D0D0D" w:themeColor="text1" w:themeTint="F2"/>
          <w:sz w:val="32"/>
          <w:szCs w:val="28"/>
          <w:shd w:val="clear" w:color="auto" w:fill="FFFFFF"/>
        </w:rPr>
        <w:t>пополнился  парк</w:t>
      </w:r>
      <w:proofErr w:type="gramEnd"/>
      <w:r w:rsidRPr="00535512">
        <w:rPr>
          <w:rFonts w:ascii="Times New Roman" w:hAnsi="Times New Roman"/>
          <w:color w:val="0D0D0D" w:themeColor="text1" w:themeTint="F2"/>
          <w:sz w:val="32"/>
          <w:szCs w:val="28"/>
          <w:shd w:val="clear" w:color="auto" w:fill="FFFFFF"/>
        </w:rPr>
        <w:t xml:space="preserve"> Скорой медицинской помощи. Для привлечения медицинского персонала городом предоставлено право получить и приватизировать социальное жилье, внедрена практика заключения целевых договоров с медицинскими учебными заведениями, открыт Невинномысский филиал Северо-Кавказского медицинского колледжа.</w:t>
      </w:r>
    </w:p>
    <w:p w14:paraId="43D11CF5" w14:textId="77777777" w:rsidR="00535512" w:rsidRPr="00535512" w:rsidRDefault="00535512" w:rsidP="00535512">
      <w:pPr>
        <w:pStyle w:val="a3"/>
        <w:widowControl w:val="0"/>
        <w:numPr>
          <w:ilvl w:val="0"/>
          <w:numId w:val="1"/>
        </w:numPr>
        <w:autoSpaceDE w:val="0"/>
        <w:spacing w:after="0" w:line="240" w:lineRule="auto"/>
        <w:ind w:left="0"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shd w:val="clear" w:color="auto" w:fill="FFFFFF"/>
        </w:rPr>
        <w:t xml:space="preserve">Партия «ЕДИНАЯ РОССИЯ» </w:t>
      </w:r>
      <w:proofErr w:type="gramStart"/>
      <w:r w:rsidRPr="00535512">
        <w:rPr>
          <w:rFonts w:ascii="Times New Roman" w:hAnsi="Times New Roman"/>
          <w:color w:val="0D0D0D" w:themeColor="text1" w:themeTint="F2"/>
          <w:sz w:val="32"/>
          <w:szCs w:val="28"/>
          <w:shd w:val="clear" w:color="auto" w:fill="FFFFFF"/>
        </w:rPr>
        <w:t>- это</w:t>
      </w:r>
      <w:proofErr w:type="gramEnd"/>
      <w:r w:rsidRPr="00535512">
        <w:rPr>
          <w:rFonts w:ascii="Times New Roman" w:hAnsi="Times New Roman"/>
          <w:color w:val="0D0D0D" w:themeColor="text1" w:themeTint="F2"/>
          <w:sz w:val="32"/>
          <w:szCs w:val="28"/>
          <w:shd w:val="clear" w:color="auto" w:fill="FFFFFF"/>
        </w:rPr>
        <w:t xml:space="preserve"> рост качества российской науки и образования. Были открыты </w:t>
      </w:r>
      <w:r w:rsidRPr="00535512">
        <w:rPr>
          <w:rFonts w:ascii="Times New Roman" w:hAnsi="Times New Roman"/>
          <w:color w:val="0D0D0D" w:themeColor="text1" w:themeTint="F2"/>
          <w:sz w:val="32"/>
          <w:szCs w:val="28"/>
        </w:rPr>
        <w:t>Центр детского научного и инженерного-технического творчества, детский технопарк «</w:t>
      </w:r>
      <w:proofErr w:type="spellStart"/>
      <w:r w:rsidRPr="00535512">
        <w:rPr>
          <w:rFonts w:ascii="Times New Roman" w:hAnsi="Times New Roman"/>
          <w:color w:val="0D0D0D" w:themeColor="text1" w:themeTint="F2"/>
          <w:sz w:val="32"/>
          <w:szCs w:val="28"/>
        </w:rPr>
        <w:t>Кванториум</w:t>
      </w:r>
      <w:proofErr w:type="spellEnd"/>
      <w:r w:rsidRPr="00535512">
        <w:rPr>
          <w:rFonts w:ascii="Times New Roman" w:hAnsi="Times New Roman"/>
          <w:color w:val="0D0D0D" w:themeColor="text1" w:themeTint="F2"/>
          <w:sz w:val="32"/>
          <w:szCs w:val="28"/>
        </w:rPr>
        <w:t xml:space="preserve">». </w:t>
      </w:r>
    </w:p>
    <w:p w14:paraId="4850BC9E" w14:textId="77777777" w:rsidR="00535512" w:rsidRPr="00535512" w:rsidRDefault="00535512" w:rsidP="00535512">
      <w:pPr>
        <w:pStyle w:val="a6"/>
        <w:ind w:firstLine="709"/>
        <w:jc w:val="both"/>
        <w:rPr>
          <w:color w:val="0D0D0D" w:themeColor="text1" w:themeTint="F2"/>
          <w:sz w:val="32"/>
          <w:szCs w:val="28"/>
        </w:rPr>
      </w:pPr>
      <w:r w:rsidRPr="00535512">
        <w:rPr>
          <w:color w:val="0D0D0D" w:themeColor="text1" w:themeTint="F2"/>
          <w:sz w:val="32"/>
          <w:szCs w:val="28"/>
        </w:rPr>
        <w:t xml:space="preserve">Произведены полная замена окон в учебных заведениях на пластиковые, капитально отремонтирован кровли в 3 школах, произведено благоустройство территорий в шести школах, в двух школах установлены ограждения периметра, 7 школ получили комплекты презентационного и компьютерного оборудования. </w:t>
      </w:r>
    </w:p>
    <w:p w14:paraId="5C60DC87" w14:textId="77777777" w:rsidR="00535512" w:rsidRPr="00535512" w:rsidRDefault="00535512" w:rsidP="00535512">
      <w:pPr>
        <w:ind w:firstLine="709"/>
        <w:jc w:val="both"/>
        <w:rPr>
          <w:rFonts w:ascii="Times New Roman" w:hAnsi="Times New Roman"/>
          <w:color w:val="0D0D0D" w:themeColor="text1" w:themeTint="F2"/>
          <w:sz w:val="32"/>
          <w:szCs w:val="28"/>
          <w:shd w:val="clear" w:color="auto" w:fill="FFFFFF"/>
        </w:rPr>
      </w:pPr>
      <w:r w:rsidRPr="00535512">
        <w:rPr>
          <w:rFonts w:ascii="Times New Roman" w:hAnsi="Times New Roman"/>
          <w:color w:val="0D0D0D" w:themeColor="text1" w:themeTint="F2"/>
          <w:sz w:val="32"/>
          <w:szCs w:val="28"/>
        </w:rPr>
        <w:t xml:space="preserve">Мы реализовываем собственную городскую целевую программу по патриотическому воспитанию молодежи города Невинномысска «Человек. Гражданин. Патриот!», развиваем систему кадетских классов. </w:t>
      </w:r>
    </w:p>
    <w:p w14:paraId="0AF90CCD" w14:textId="77777777" w:rsidR="00535512" w:rsidRPr="00535512" w:rsidRDefault="00535512" w:rsidP="00535512">
      <w:pPr>
        <w:pStyle w:val="a3"/>
        <w:numPr>
          <w:ilvl w:val="0"/>
          <w:numId w:val="1"/>
        </w:numPr>
        <w:spacing w:after="0" w:line="240" w:lineRule="auto"/>
        <w:ind w:left="0" w:firstLine="708"/>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shd w:val="clear" w:color="auto" w:fill="FFFFFF"/>
        </w:rPr>
        <w:t xml:space="preserve">Партия «ЕДИНАЯ РОССИЯ» </w:t>
      </w:r>
      <w:proofErr w:type="gramStart"/>
      <w:r w:rsidRPr="00535512">
        <w:rPr>
          <w:rFonts w:ascii="Times New Roman" w:hAnsi="Times New Roman"/>
          <w:color w:val="0D0D0D" w:themeColor="text1" w:themeTint="F2"/>
          <w:sz w:val="32"/>
          <w:szCs w:val="28"/>
          <w:shd w:val="clear" w:color="auto" w:fill="FFFFFF"/>
        </w:rPr>
        <w:t>- это</w:t>
      </w:r>
      <w:proofErr w:type="gramEnd"/>
      <w:r w:rsidRPr="00535512">
        <w:rPr>
          <w:rFonts w:ascii="Times New Roman" w:hAnsi="Times New Roman"/>
          <w:color w:val="0D0D0D" w:themeColor="text1" w:themeTint="F2"/>
          <w:sz w:val="32"/>
          <w:szCs w:val="28"/>
          <w:shd w:val="clear" w:color="auto" w:fill="FFFFFF"/>
        </w:rPr>
        <w:t xml:space="preserve"> развитие культуры и искусства.</w:t>
      </w:r>
      <w:r w:rsidRPr="00535512">
        <w:rPr>
          <w:rFonts w:ascii="Times New Roman" w:hAnsi="Times New Roman"/>
          <w:color w:val="0D0D0D" w:themeColor="text1" w:themeTint="F2"/>
          <w:sz w:val="32"/>
          <w:szCs w:val="28"/>
        </w:rPr>
        <w:t xml:space="preserve"> П</w:t>
      </w:r>
      <w:r w:rsidRPr="00535512">
        <w:rPr>
          <w:rFonts w:ascii="Times New Roman" w:eastAsia="Calibri" w:hAnsi="Times New Roman"/>
          <w:color w:val="0D0D0D" w:themeColor="text1" w:themeTint="F2"/>
          <w:sz w:val="32"/>
          <w:szCs w:val="28"/>
          <w:lang w:eastAsia="en-US"/>
        </w:rPr>
        <w:t xml:space="preserve">роведены: капитальный ремонт КДЦ «РОДИНА», закуплено оборудование, </w:t>
      </w:r>
      <w:r w:rsidRPr="00535512">
        <w:rPr>
          <w:rFonts w:ascii="Times New Roman" w:hAnsi="Times New Roman"/>
          <w:color w:val="0D0D0D" w:themeColor="text1" w:themeTint="F2"/>
          <w:sz w:val="32"/>
          <w:szCs w:val="28"/>
        </w:rPr>
        <w:t xml:space="preserve">Детской музыкальной школы № </w:t>
      </w:r>
      <w:proofErr w:type="gramStart"/>
      <w:r w:rsidRPr="00535512">
        <w:rPr>
          <w:rFonts w:ascii="Times New Roman" w:hAnsi="Times New Roman"/>
          <w:color w:val="0D0D0D" w:themeColor="text1" w:themeTint="F2"/>
          <w:sz w:val="32"/>
          <w:szCs w:val="28"/>
        </w:rPr>
        <w:t>1  и</w:t>
      </w:r>
      <w:proofErr w:type="gramEnd"/>
      <w:r w:rsidRPr="00535512">
        <w:rPr>
          <w:rFonts w:ascii="Times New Roman" w:hAnsi="Times New Roman"/>
          <w:color w:val="0D0D0D" w:themeColor="text1" w:themeTint="F2"/>
          <w:sz w:val="32"/>
          <w:szCs w:val="28"/>
        </w:rPr>
        <w:t xml:space="preserve"> здания художественного отделения Детской школы искусств. </w:t>
      </w:r>
      <w:proofErr w:type="gramStart"/>
      <w:r w:rsidRPr="00535512">
        <w:rPr>
          <w:rFonts w:ascii="Times New Roman" w:hAnsi="Times New Roman"/>
          <w:color w:val="0D0D0D" w:themeColor="text1" w:themeTint="F2"/>
          <w:sz w:val="32"/>
          <w:szCs w:val="28"/>
        </w:rPr>
        <w:t xml:space="preserve">Приобретены  </w:t>
      </w:r>
      <w:r w:rsidRPr="00535512">
        <w:rPr>
          <w:rFonts w:ascii="Times New Roman" w:eastAsia="Calibri" w:hAnsi="Times New Roman"/>
          <w:color w:val="0D0D0D" w:themeColor="text1" w:themeTint="F2"/>
          <w:sz w:val="32"/>
          <w:szCs w:val="28"/>
          <w:shd w:val="clear" w:color="auto" w:fill="FFFFFF"/>
          <w:lang w:eastAsia="en-US"/>
        </w:rPr>
        <w:t>583</w:t>
      </w:r>
      <w:proofErr w:type="gramEnd"/>
      <w:r w:rsidRPr="00535512">
        <w:rPr>
          <w:rFonts w:ascii="Times New Roman" w:eastAsia="Calibri" w:hAnsi="Times New Roman"/>
          <w:color w:val="0D0D0D" w:themeColor="text1" w:themeTint="F2"/>
          <w:sz w:val="32"/>
          <w:szCs w:val="28"/>
          <w:shd w:val="clear" w:color="auto" w:fill="FFFFFF"/>
          <w:lang w:eastAsia="en-US"/>
        </w:rPr>
        <w:t xml:space="preserve"> экземпляра музыкальной литературы, 54 новых музыкальных инструмента и комплектующие к ним,</w:t>
      </w:r>
      <w:r w:rsidRPr="00535512">
        <w:rPr>
          <w:rFonts w:ascii="Times New Roman" w:hAnsi="Times New Roman"/>
          <w:color w:val="0D0D0D" w:themeColor="text1" w:themeTint="F2"/>
          <w:sz w:val="32"/>
          <w:szCs w:val="28"/>
        </w:rPr>
        <w:t xml:space="preserve"> 180 единиц нового оборудования (мебель, оргтехника).  </w:t>
      </w:r>
    </w:p>
    <w:p w14:paraId="0F6CBB37" w14:textId="77777777" w:rsidR="00535512" w:rsidRPr="00535512" w:rsidRDefault="00535512" w:rsidP="00535512">
      <w:pPr>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lastRenderedPageBreak/>
        <w:t xml:space="preserve">Проведены ремонтно-реставрационные работы на объекте культурного наследия регионального значения «Обелиск «Вечная слава», памятнике Воинской славы местного значения «Братская могила Советских воинов, погибших в годы Великой Отечественной войны» и на памятнике Воинской славы регионального значения «Памятник красным партизанам, погибшим в годы гражданской войны». Открыты памятные объекты ДОТ, труженикам тыла. </w:t>
      </w:r>
    </w:p>
    <w:p w14:paraId="5956DCEF" w14:textId="77777777" w:rsidR="00535512" w:rsidRPr="00535512" w:rsidRDefault="00535512" w:rsidP="00535512">
      <w:pPr>
        <w:pStyle w:val="a3"/>
        <w:numPr>
          <w:ilvl w:val="0"/>
          <w:numId w:val="1"/>
        </w:numPr>
        <w:spacing w:after="0" w:line="240" w:lineRule="auto"/>
        <w:ind w:left="0"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Партия «ЕДИНАЯ РОССИЯ» </w:t>
      </w:r>
      <w:proofErr w:type="gramStart"/>
      <w:r w:rsidRPr="00535512">
        <w:rPr>
          <w:rFonts w:ascii="Times New Roman" w:hAnsi="Times New Roman"/>
          <w:color w:val="0D0D0D" w:themeColor="text1" w:themeTint="F2"/>
          <w:sz w:val="32"/>
          <w:szCs w:val="28"/>
        </w:rPr>
        <w:t>- это</w:t>
      </w:r>
      <w:proofErr w:type="gramEnd"/>
      <w:r w:rsidRPr="00535512">
        <w:rPr>
          <w:rFonts w:ascii="Times New Roman" w:hAnsi="Times New Roman"/>
          <w:color w:val="0D0D0D" w:themeColor="text1" w:themeTint="F2"/>
          <w:sz w:val="32"/>
          <w:szCs w:val="28"/>
        </w:rPr>
        <w:t xml:space="preserve"> рост экономики, создание рабочих мест, поддержка промышленности и предпринимательских инициатив. Наш город по праву приобрел статус одной из самых активно развивающихся территорий. Город стал территорией опережающего социально-экономического развития (ТОСЭР). Сегодня это 27 резидентов ТОСЭР. Совокупный планируемый объем инвестиций составит 14 млрд. рублей, это – 6 тысяч новых рабочих мест. Для расширения возможности ведения бизнеса, диверсификации экономики по инициативе города приняты нововведения, значительно облегчающие условия ведения предпринимательской деятельности резидентами ТОСЭР: объем инвестиций снижен с 5 млн. до 2,5 млн. рублей и количество создаваемых рабочих мест - с 20 до 10 единиц, расширен перечень видов экономической деятельности.</w:t>
      </w:r>
    </w:p>
    <w:p w14:paraId="7466A040" w14:textId="77777777" w:rsidR="00535512" w:rsidRPr="00535512" w:rsidRDefault="00535512" w:rsidP="00535512">
      <w:pPr>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Региональный индустриальный парк Невинномысск – это 10 резидентов, с объемом инвестиций в 10 млрд. рублей и более одной тысячи рабочих мест.</w:t>
      </w:r>
    </w:p>
    <w:p w14:paraId="201EB8E1" w14:textId="77777777" w:rsidR="00535512" w:rsidRPr="00535512" w:rsidRDefault="00535512" w:rsidP="00535512">
      <w:pPr>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Сообщество малых и средних предпринимателей Невинномысска увеличилось, более чем на 7%. Поддержка в виде субсидий оказана 18 проектам, в основном это бизнес, нацеленный на предоставление социальных услуг.</w:t>
      </w:r>
      <w:r w:rsidRPr="00535512">
        <w:rPr>
          <w:rFonts w:ascii="Times New Roman" w:hAnsi="Times New Roman"/>
          <w:color w:val="0D0D0D" w:themeColor="text1" w:themeTint="F2"/>
          <w:sz w:val="32"/>
          <w:szCs w:val="28"/>
        </w:rPr>
        <w:tab/>
      </w:r>
    </w:p>
    <w:p w14:paraId="55A74C81" w14:textId="77777777" w:rsidR="00535512" w:rsidRPr="00535512" w:rsidRDefault="00535512" w:rsidP="00535512">
      <w:pPr>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 Мы стали больше на 1520 га. Ведь развитие ТОСЭР </w:t>
      </w:r>
      <w:proofErr w:type="gramStart"/>
      <w:r w:rsidRPr="00535512">
        <w:rPr>
          <w:rFonts w:ascii="Times New Roman" w:hAnsi="Times New Roman"/>
          <w:color w:val="0D0D0D" w:themeColor="text1" w:themeTint="F2"/>
          <w:sz w:val="32"/>
          <w:szCs w:val="28"/>
        </w:rPr>
        <w:t>- это</w:t>
      </w:r>
      <w:proofErr w:type="gramEnd"/>
      <w:r w:rsidRPr="00535512">
        <w:rPr>
          <w:rFonts w:ascii="Times New Roman" w:hAnsi="Times New Roman"/>
          <w:color w:val="0D0D0D" w:themeColor="text1" w:themeTint="F2"/>
          <w:sz w:val="32"/>
          <w:szCs w:val="28"/>
        </w:rPr>
        <w:t xml:space="preserve"> будущее не только города, но и всего Ставропольского края. </w:t>
      </w:r>
    </w:p>
    <w:p w14:paraId="0E2ED69F" w14:textId="77777777" w:rsidR="00535512" w:rsidRPr="00535512" w:rsidRDefault="00535512" w:rsidP="00535512">
      <w:pPr>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В результате работы по привлечению бизнеса в наш город - развиваются проекты новой, не типичной для Невинномысска экономики. </w:t>
      </w:r>
    </w:p>
    <w:p w14:paraId="35EC3880" w14:textId="77777777" w:rsidR="00535512" w:rsidRPr="00535512" w:rsidRDefault="00535512" w:rsidP="00535512">
      <w:pPr>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Сегодня мы стоим у истоков развития промышленного туризма.</w:t>
      </w:r>
    </w:p>
    <w:p w14:paraId="42405CD1" w14:textId="77777777" w:rsidR="00535512" w:rsidRPr="00535512" w:rsidRDefault="00535512" w:rsidP="00535512">
      <w:pPr>
        <w:ind w:firstLine="709"/>
        <w:rPr>
          <w:rFonts w:ascii="Times New Roman" w:hAnsi="Times New Roman"/>
          <w:color w:val="0D0D0D" w:themeColor="text1" w:themeTint="F2"/>
          <w:sz w:val="32"/>
          <w:szCs w:val="28"/>
        </w:rPr>
      </w:pPr>
    </w:p>
    <w:p w14:paraId="3A35A15B" w14:textId="77777777" w:rsidR="00535512" w:rsidRPr="00535512" w:rsidRDefault="00535512" w:rsidP="00535512">
      <w:pPr>
        <w:pStyle w:val="a3"/>
        <w:numPr>
          <w:ilvl w:val="0"/>
          <w:numId w:val="1"/>
        </w:numPr>
        <w:spacing w:after="0" w:line="240" w:lineRule="auto"/>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Партия «ЕДИНАЯ РОССИЯ» </w:t>
      </w:r>
      <w:proofErr w:type="gramStart"/>
      <w:r w:rsidRPr="00535512">
        <w:rPr>
          <w:rFonts w:ascii="Times New Roman" w:hAnsi="Times New Roman"/>
          <w:color w:val="0D0D0D" w:themeColor="text1" w:themeTint="F2"/>
          <w:sz w:val="32"/>
          <w:szCs w:val="28"/>
        </w:rPr>
        <w:t>- это</w:t>
      </w:r>
      <w:proofErr w:type="gramEnd"/>
      <w:r w:rsidRPr="00535512">
        <w:rPr>
          <w:rFonts w:ascii="Times New Roman" w:hAnsi="Times New Roman"/>
          <w:color w:val="0D0D0D" w:themeColor="text1" w:themeTint="F2"/>
          <w:sz w:val="32"/>
          <w:szCs w:val="28"/>
        </w:rPr>
        <w:t xml:space="preserve"> поддержка семей.</w:t>
      </w:r>
    </w:p>
    <w:p w14:paraId="367BFB52" w14:textId="77777777" w:rsidR="00535512" w:rsidRPr="00535512" w:rsidRDefault="00535512" w:rsidP="00535512">
      <w:pPr>
        <w:ind w:firstLine="709"/>
        <w:jc w:val="both"/>
        <w:rPr>
          <w:rFonts w:ascii="Times New Roman" w:hAnsi="Times New Roman"/>
          <w:color w:val="0D0D0D" w:themeColor="text1" w:themeTint="F2"/>
          <w:sz w:val="32"/>
          <w:szCs w:val="28"/>
        </w:rPr>
      </w:pPr>
      <w:r w:rsidRPr="00535512">
        <w:rPr>
          <w:rFonts w:ascii="Times New Roman" w:hAnsi="Times New Roman"/>
          <w:color w:val="0D0D0D" w:themeColor="text1" w:themeTint="F2"/>
          <w:sz w:val="32"/>
          <w:szCs w:val="28"/>
        </w:rPr>
        <w:t xml:space="preserve">В крае реализуется 17 видов выплат семьям с детьми, начиная от ранних сроков беременности будущей мамы и до достижения </w:t>
      </w:r>
      <w:r w:rsidRPr="00535512">
        <w:rPr>
          <w:rFonts w:ascii="Times New Roman" w:hAnsi="Times New Roman"/>
          <w:color w:val="0D0D0D" w:themeColor="text1" w:themeTint="F2"/>
          <w:sz w:val="32"/>
          <w:szCs w:val="28"/>
        </w:rPr>
        <w:lastRenderedPageBreak/>
        <w:t xml:space="preserve">ребенком совершеннолетия. Невинномысск – город, который выбирают для жизни. Более 160 молодых семей смогли решить свой жилищный вопрос благодаря программе «Молодая семья», большинство приобрело жилье в городе.  </w:t>
      </w:r>
    </w:p>
    <w:p w14:paraId="4D655BC5" w14:textId="77777777" w:rsidR="00535512" w:rsidRPr="00535512" w:rsidRDefault="00535512" w:rsidP="00535512">
      <w:pPr>
        <w:ind w:firstLine="709"/>
        <w:jc w:val="both"/>
        <w:rPr>
          <w:rFonts w:ascii="Times New Roman" w:hAnsi="Times New Roman"/>
          <w:color w:val="0D0D0D" w:themeColor="text1" w:themeTint="F2"/>
          <w:sz w:val="32"/>
          <w:szCs w:val="28"/>
        </w:rPr>
      </w:pPr>
    </w:p>
    <w:p w14:paraId="7D1E7B80" w14:textId="77777777" w:rsidR="00535512" w:rsidRPr="00535512" w:rsidRDefault="00535512">
      <w:pPr>
        <w:rPr>
          <w:color w:val="0D0D0D" w:themeColor="text1" w:themeTint="F2"/>
        </w:rPr>
      </w:pPr>
    </w:p>
    <w:sectPr w:rsidR="00535512" w:rsidRPr="00535512" w:rsidSect="00C05D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45372"/>
    <w:multiLevelType w:val="hybridMultilevel"/>
    <w:tmpl w:val="A3127C6C"/>
    <w:lvl w:ilvl="0" w:tplc="154C48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512"/>
    <w:rsid w:val="005355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C35BA4"/>
  <w15:chartTrackingRefBased/>
  <w15:docId w15:val="{43559D1E-6A7B-40DD-883B-D2892AEE3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512"/>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5512"/>
    <w:pPr>
      <w:spacing w:after="200" w:line="276" w:lineRule="auto"/>
      <w:ind w:left="720"/>
      <w:contextualSpacing/>
    </w:pPr>
    <w:rPr>
      <w:rFonts w:eastAsia="Times New Roman"/>
      <w:lang w:eastAsia="ru-RU"/>
    </w:rPr>
  </w:style>
  <w:style w:type="paragraph" w:styleId="a4">
    <w:name w:val="No Spacing"/>
    <w:aliases w:val="основа"/>
    <w:link w:val="a5"/>
    <w:uiPriority w:val="1"/>
    <w:qFormat/>
    <w:rsid w:val="00535512"/>
    <w:pPr>
      <w:spacing w:after="0" w:line="240" w:lineRule="auto"/>
    </w:pPr>
    <w:rPr>
      <w:rFonts w:ascii="Calibri" w:eastAsia="Calibri" w:hAnsi="Calibri" w:cs="Calibri"/>
      <w:lang w:eastAsia="ru-RU"/>
    </w:rPr>
  </w:style>
  <w:style w:type="character" w:customStyle="1" w:styleId="a5">
    <w:name w:val="Без интервала Знак"/>
    <w:aliases w:val="основа Знак"/>
    <w:link w:val="a4"/>
    <w:uiPriority w:val="1"/>
    <w:locked/>
    <w:rsid w:val="00535512"/>
    <w:rPr>
      <w:rFonts w:ascii="Calibri" w:eastAsia="Calibri" w:hAnsi="Calibri" w:cs="Calibri"/>
      <w:lang w:eastAsia="ru-RU"/>
    </w:rPr>
  </w:style>
  <w:style w:type="paragraph" w:styleId="a6">
    <w:name w:val="Normal (Web)"/>
    <w:aliases w:val="Обычный (Web)1,Обычный (Web)11"/>
    <w:basedOn w:val="a"/>
    <w:unhideWhenUsed/>
    <w:qFormat/>
    <w:rsid w:val="00535512"/>
    <w:pPr>
      <w:spacing w:before="100" w:beforeAutospacing="1" w:after="100" w:afterAutospacing="1"/>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2605</Words>
  <Characters>14851</Characters>
  <Application>Microsoft Office Word</Application>
  <DocSecurity>0</DocSecurity>
  <Lines>123</Lines>
  <Paragraphs>34</Paragraphs>
  <ScaleCrop>false</ScaleCrop>
  <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Иванов</dc:creator>
  <cp:keywords/>
  <dc:description/>
  <cp:lastModifiedBy>Иван Иванов</cp:lastModifiedBy>
  <cp:revision>1</cp:revision>
  <dcterms:created xsi:type="dcterms:W3CDTF">2021-09-06T12:56:00Z</dcterms:created>
  <dcterms:modified xsi:type="dcterms:W3CDTF">2021-09-06T13:02:00Z</dcterms:modified>
</cp:coreProperties>
</file>